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35B851" w14:textId="0F002CFD" w:rsidR="00FB22D9" w:rsidRPr="00AB143A" w:rsidRDefault="00FB22D9" w:rsidP="00FB22D9">
      <w:pPr>
        <w:adjustRightInd w:val="0"/>
        <w:snapToGrid w:val="0"/>
        <w:rPr>
          <w:rFonts w:ascii="Times New Roman" w:hAnsi="Times New Roman" w:cs="Times New Roman"/>
          <w:szCs w:val="21"/>
        </w:rPr>
      </w:pPr>
      <w:bookmarkStart w:id="0" w:name="_Hlk114667903"/>
      <w:r w:rsidRPr="00AB143A">
        <w:rPr>
          <w:rFonts w:ascii="Times New Roman" w:hAnsi="Times New Roman" w:cs="Times New Roman" w:hint="eastAsia"/>
          <w:szCs w:val="21"/>
        </w:rPr>
        <w:t>文章编号：</w:t>
      </w:r>
      <w:r w:rsidR="00842D39" w:rsidRPr="00C21F82">
        <w:rPr>
          <w:rFonts w:ascii="Times New Roman" w:hAnsi="Times New Roman" w:cs="Times New Roman"/>
          <w:szCs w:val="21"/>
        </w:rPr>
        <w:t>1004-2024(2023)0</w:t>
      </w:r>
      <w:r w:rsidR="00842D39">
        <w:rPr>
          <w:rFonts w:ascii="Times New Roman" w:hAnsi="Times New Roman" w:cs="Times New Roman"/>
          <w:szCs w:val="21"/>
        </w:rPr>
        <w:t>7</w:t>
      </w:r>
      <w:r w:rsidR="00842D39" w:rsidRPr="00C21F82">
        <w:rPr>
          <w:rFonts w:ascii="Times New Roman" w:hAnsi="Times New Roman" w:cs="Times New Roman"/>
          <w:szCs w:val="21"/>
        </w:rPr>
        <w:t>-00</w:t>
      </w:r>
      <w:r w:rsidRPr="00AB143A">
        <w:rPr>
          <w:rFonts w:ascii="Times New Roman" w:hAnsi="Times New Roman" w:cs="Times New Roman" w:hint="eastAsia"/>
          <w:szCs w:val="21"/>
        </w:rPr>
        <w:t xml:space="preserve">   </w:t>
      </w:r>
      <w:r w:rsidRPr="00AB143A">
        <w:rPr>
          <w:rFonts w:ascii="Times New Roman" w:hAnsi="Times New Roman" w:cs="Times New Roman" w:hint="eastAsia"/>
          <w:szCs w:val="21"/>
        </w:rPr>
        <w:t>中图分类号：</w:t>
      </w:r>
      <w:r>
        <w:rPr>
          <w:rFonts w:ascii="Times New Roman" w:hAnsi="Times New Roman" w:cs="Times New Roman" w:hint="eastAsia"/>
          <w:szCs w:val="21"/>
        </w:rPr>
        <w:t>xxx</w:t>
      </w:r>
      <w:r w:rsidRPr="00FB22D9">
        <w:rPr>
          <w:rFonts w:ascii="Times New Roman" w:hAnsi="Times New Roman" w:cs="Times New Roman"/>
          <w:color w:val="2F5496" w:themeColor="accent5" w:themeShade="BF"/>
          <w:szCs w:val="21"/>
        </w:rPr>
        <w:t>(</w:t>
      </w:r>
      <w:r w:rsidRPr="00FB22D9">
        <w:rPr>
          <w:rFonts w:ascii="Times New Roman" w:hAnsi="Times New Roman" w:cs="Times New Roman" w:hint="eastAsia"/>
          <w:color w:val="2F5496" w:themeColor="accent5" w:themeShade="BF"/>
          <w:szCs w:val="21"/>
        </w:rPr>
        <w:t>http://ztflh.jourserv.com/</w:t>
      </w:r>
      <w:r w:rsidRPr="00FB22D9">
        <w:rPr>
          <w:rFonts w:ascii="Times New Roman" w:hAnsi="Times New Roman" w:cs="Times New Roman" w:hint="eastAsia"/>
          <w:color w:val="2F5496" w:themeColor="accent5" w:themeShade="BF"/>
          <w:szCs w:val="21"/>
        </w:rPr>
        <w:t>查找</w:t>
      </w:r>
      <w:r w:rsidRPr="00FB22D9">
        <w:rPr>
          <w:rFonts w:ascii="Times New Roman" w:hAnsi="Times New Roman" w:cs="Times New Roman" w:hint="eastAsia"/>
          <w:color w:val="2F5496" w:themeColor="accent5" w:themeShade="BF"/>
          <w:szCs w:val="21"/>
        </w:rPr>
        <w:t>)</w:t>
      </w:r>
      <w:r w:rsidRPr="00AB143A">
        <w:rPr>
          <w:rFonts w:ascii="Times New Roman" w:hAnsi="Times New Roman" w:cs="Times New Roman" w:hint="eastAsia"/>
          <w:szCs w:val="21"/>
        </w:rPr>
        <w:t xml:space="preserve">   </w:t>
      </w:r>
      <w:r w:rsidRPr="00AB143A">
        <w:rPr>
          <w:rFonts w:ascii="Times New Roman" w:hAnsi="Times New Roman" w:cs="Times New Roman" w:hint="eastAsia"/>
          <w:szCs w:val="21"/>
        </w:rPr>
        <w:t>文献标识码：</w:t>
      </w:r>
      <w:r w:rsidRPr="00AB143A">
        <w:rPr>
          <w:rFonts w:ascii="Times New Roman" w:hAnsi="Times New Roman" w:cs="Times New Roman" w:hint="eastAsia"/>
          <w:szCs w:val="21"/>
        </w:rPr>
        <w:t>A</w:t>
      </w:r>
    </w:p>
    <w:p w14:paraId="71E329AD" w14:textId="27CD7DC5" w:rsidR="00FB22D9" w:rsidRDefault="00FB22D9" w:rsidP="00FB22D9">
      <w:pPr>
        <w:adjustRightInd w:val="0"/>
        <w:snapToGrid w:val="0"/>
        <w:rPr>
          <w:rFonts w:ascii="Times New Roman" w:hAnsi="Times New Roman" w:cs="Times New Roman"/>
          <w:szCs w:val="21"/>
        </w:rPr>
      </w:pPr>
      <w:r w:rsidRPr="00AB143A">
        <w:rPr>
          <w:rFonts w:ascii="Times New Roman" w:hAnsi="Times New Roman" w:cs="Times New Roman" w:hint="eastAsia"/>
          <w:szCs w:val="21"/>
        </w:rPr>
        <w:t>DOI</w:t>
      </w:r>
      <w:r w:rsidRPr="00AB143A">
        <w:rPr>
          <w:rFonts w:ascii="Times New Roman" w:hAnsi="Times New Roman" w:cs="Times New Roman" w:hint="eastAsia"/>
          <w:szCs w:val="21"/>
        </w:rPr>
        <w:t>：</w:t>
      </w:r>
      <w:bookmarkEnd w:id="0"/>
      <w:r w:rsidR="00842D39" w:rsidRPr="005A150E">
        <w:rPr>
          <w:rFonts w:ascii="Times New Roman" w:hAnsi="Times New Roman" w:cs="Times New Roman"/>
          <w:szCs w:val="21"/>
        </w:rPr>
        <w:t>10.16669/j.cnki.issn.1004-2024.2023.0</w:t>
      </w:r>
      <w:r w:rsidR="00842D39">
        <w:rPr>
          <w:rFonts w:ascii="Times New Roman" w:hAnsi="Times New Roman" w:cs="Times New Roman"/>
          <w:szCs w:val="21"/>
        </w:rPr>
        <w:t>7</w:t>
      </w:r>
      <w:r w:rsidR="00842D39" w:rsidRPr="005A150E">
        <w:rPr>
          <w:rFonts w:ascii="Times New Roman" w:hAnsi="Times New Roman" w:cs="Times New Roman"/>
          <w:szCs w:val="21"/>
        </w:rPr>
        <w:t>.00</w:t>
      </w:r>
    </w:p>
    <w:p w14:paraId="0E7E6E3A" w14:textId="77777777" w:rsidR="00FB22D9" w:rsidRPr="00FB22D9" w:rsidRDefault="00FB22D9" w:rsidP="00FB22D9">
      <w:pPr>
        <w:pStyle w:val="a0"/>
      </w:pPr>
    </w:p>
    <w:p w14:paraId="41EFABFA" w14:textId="79634F39" w:rsidR="00EE05CC" w:rsidRDefault="00EE05CC" w:rsidP="00EE05CC">
      <w:pPr>
        <w:pStyle w:val="af"/>
        <w:adjustRightInd w:val="0"/>
        <w:snapToGrid w:val="0"/>
        <w:spacing w:before="0" w:after="0"/>
        <w:rPr>
          <w:rFonts w:ascii="黑体" w:eastAsia="黑体" w:hAnsi="黑体"/>
          <w:b w:val="0"/>
          <w:bCs w:val="0"/>
          <w:sz w:val="30"/>
          <w:szCs w:val="30"/>
        </w:rPr>
      </w:pPr>
      <w:r>
        <w:rPr>
          <w:rFonts w:ascii="黑体" w:eastAsia="黑体" w:hAnsi="黑体"/>
          <w:b w:val="0"/>
          <w:bCs w:val="0"/>
          <w:sz w:val="30"/>
          <w:szCs w:val="30"/>
        </w:rPr>
        <w:t>标</w:t>
      </w:r>
      <w:r>
        <w:rPr>
          <w:rFonts w:ascii="黑体" w:eastAsia="黑体" w:hAnsi="黑体" w:hint="eastAsia"/>
          <w:b w:val="0"/>
          <w:bCs w:val="0"/>
          <w:sz w:val="30"/>
          <w:szCs w:val="30"/>
        </w:rPr>
        <w:t xml:space="preserve"> </w:t>
      </w:r>
      <w:r>
        <w:rPr>
          <w:rFonts w:ascii="黑体" w:eastAsia="黑体" w:hAnsi="黑体"/>
          <w:b w:val="0"/>
          <w:bCs w:val="0"/>
          <w:sz w:val="30"/>
          <w:szCs w:val="30"/>
        </w:rPr>
        <w:t xml:space="preserve">  题</w:t>
      </w:r>
    </w:p>
    <w:p w14:paraId="22A56A0B" w14:textId="77777777" w:rsidR="00EE05CC" w:rsidRDefault="00EE05CC" w:rsidP="00EE05CC">
      <w:pPr>
        <w:adjustRightInd w:val="0"/>
        <w:snapToGrid w:val="0"/>
        <w:jc w:val="center"/>
        <w:rPr>
          <w:rFonts w:ascii="Times New Roman" w:hAnsi="Times New Roman" w:cs="Times New Roman"/>
          <w:b/>
          <w:color w:val="2F5496" w:themeColor="accent5" w:themeShade="BF"/>
          <w:sz w:val="44"/>
          <w:szCs w:val="44"/>
          <w:u w:val="single"/>
        </w:rPr>
      </w:pPr>
      <w:r>
        <w:rPr>
          <w:rFonts w:ascii="Times New Roman" w:hAnsi="Times New Roman" w:cs="Times New Roman"/>
          <w:color w:val="2F5496" w:themeColor="accent5" w:themeShade="BF"/>
          <w:szCs w:val="21"/>
        </w:rPr>
        <w:t>（</w:t>
      </w:r>
      <w:r>
        <w:rPr>
          <w:rFonts w:ascii="Times New Roman" w:hAnsi="Times New Roman" w:cs="Times New Roman" w:hint="eastAsia"/>
          <w:color w:val="2F5496" w:themeColor="accent5" w:themeShade="BF"/>
          <w:szCs w:val="21"/>
        </w:rPr>
        <w:t>要求</w:t>
      </w:r>
      <w:r>
        <w:rPr>
          <w:rFonts w:ascii="Times New Roman" w:hAnsi="Times New Roman" w:cs="Times New Roman"/>
          <w:color w:val="2F5496" w:themeColor="accent5" w:themeShade="BF"/>
          <w:szCs w:val="21"/>
        </w:rPr>
        <w:t>：</w:t>
      </w:r>
      <w:r>
        <w:rPr>
          <w:rFonts w:ascii="Times New Roman" w:hAnsi="Times New Roman" w:cs="Times New Roman" w:hint="eastAsia"/>
          <w:color w:val="2F5496" w:themeColor="accent5" w:themeShade="BF"/>
          <w:szCs w:val="21"/>
        </w:rPr>
        <w:t>黑体</w:t>
      </w:r>
      <w:r>
        <w:rPr>
          <w:rFonts w:ascii="Times New Roman" w:hAnsi="Times New Roman" w:cs="Times New Roman"/>
          <w:color w:val="2F5496" w:themeColor="accent5" w:themeShade="BF"/>
          <w:szCs w:val="21"/>
        </w:rPr>
        <w:t>小</w:t>
      </w:r>
      <w:r>
        <w:rPr>
          <w:rFonts w:ascii="Times New Roman" w:hAnsi="Times New Roman" w:cs="Times New Roman" w:hint="eastAsia"/>
          <w:color w:val="2F5496" w:themeColor="accent5" w:themeShade="BF"/>
          <w:szCs w:val="21"/>
        </w:rPr>
        <w:t>3</w:t>
      </w:r>
      <w:r>
        <w:rPr>
          <w:rFonts w:ascii="Times New Roman" w:hAnsi="Times New Roman" w:cs="Times New Roman"/>
          <w:color w:val="2F5496" w:themeColor="accent5" w:themeShade="BF"/>
          <w:szCs w:val="21"/>
        </w:rPr>
        <w:t>号字；中文标题一般不超过</w:t>
      </w:r>
      <w:r>
        <w:rPr>
          <w:rFonts w:ascii="Times New Roman" w:hAnsi="Times New Roman" w:cs="Times New Roman" w:hint="eastAsia"/>
          <w:color w:val="2F5496" w:themeColor="accent5" w:themeShade="BF"/>
          <w:szCs w:val="21"/>
        </w:rPr>
        <w:t>3</w:t>
      </w:r>
      <w:r>
        <w:rPr>
          <w:rFonts w:ascii="Times New Roman" w:hAnsi="Times New Roman" w:cs="Times New Roman"/>
          <w:color w:val="2F5496" w:themeColor="accent5" w:themeShade="BF"/>
          <w:szCs w:val="21"/>
        </w:rPr>
        <w:t>0</w:t>
      </w:r>
      <w:r>
        <w:rPr>
          <w:rFonts w:ascii="Times New Roman" w:hAnsi="Times New Roman" w:cs="Times New Roman"/>
          <w:color w:val="2F5496" w:themeColor="accent5" w:themeShade="BF"/>
          <w:szCs w:val="21"/>
        </w:rPr>
        <w:t>个汉字）</w:t>
      </w:r>
    </w:p>
    <w:p w14:paraId="7FA7E120" w14:textId="77777777" w:rsidR="00FB22D9" w:rsidRDefault="00EE05CC" w:rsidP="00EE05CC">
      <w:pPr>
        <w:adjustRightInd w:val="0"/>
        <w:snapToGrid w:val="0"/>
        <w:jc w:val="center"/>
        <w:rPr>
          <w:rFonts w:ascii="Times New Roman" w:eastAsia="楷体" w:hAnsi="Times New Roman" w:cs="Times New Roman"/>
          <w:sz w:val="24"/>
          <w:szCs w:val="24"/>
          <w:vertAlign w:val="superscript"/>
        </w:rPr>
      </w:pPr>
      <w:r>
        <w:rPr>
          <w:rFonts w:ascii="Times New Roman" w:eastAsia="楷体" w:hAnsi="Times New Roman" w:cs="Times New Roman"/>
          <w:sz w:val="24"/>
          <w:szCs w:val="24"/>
        </w:rPr>
        <w:t>张</w:t>
      </w:r>
      <w:r>
        <w:rPr>
          <w:rFonts w:ascii="Times New Roman" w:eastAsia="楷体" w:hAnsi="Times New Roman" w:cs="Times New Roman"/>
          <w:sz w:val="24"/>
          <w:szCs w:val="24"/>
        </w:rPr>
        <w:t xml:space="preserve">  </w:t>
      </w:r>
      <w:r>
        <w:rPr>
          <w:rFonts w:ascii="Times New Roman" w:eastAsia="楷体" w:hAnsi="Times New Roman" w:cs="Times New Roman"/>
          <w:sz w:val="24"/>
          <w:szCs w:val="24"/>
        </w:rPr>
        <w:t>三</w:t>
      </w:r>
      <w:proofErr w:type="gramStart"/>
      <w:r>
        <w:rPr>
          <w:rFonts w:ascii="Times New Roman" w:eastAsia="楷体" w:hAnsi="Times New Roman" w:cs="Times New Roman"/>
          <w:sz w:val="24"/>
          <w:szCs w:val="24"/>
          <w:vertAlign w:val="superscript"/>
        </w:rPr>
        <w:t>1</w:t>
      </w:r>
      <w:proofErr w:type="gramEnd"/>
      <w:r>
        <w:rPr>
          <w:rFonts w:ascii="Times New Roman" w:eastAsia="楷体" w:hAnsi="Times New Roman" w:cs="Times New Roman"/>
          <w:sz w:val="24"/>
          <w:szCs w:val="24"/>
        </w:rPr>
        <w:t>，李</w:t>
      </w:r>
      <w:r>
        <w:rPr>
          <w:rFonts w:ascii="Times New Roman" w:eastAsia="楷体" w:hAnsi="Times New Roman" w:cs="Times New Roman"/>
          <w:sz w:val="24"/>
          <w:szCs w:val="24"/>
        </w:rPr>
        <w:t xml:space="preserve">  </w:t>
      </w:r>
      <w:r>
        <w:rPr>
          <w:rFonts w:ascii="Times New Roman" w:eastAsia="楷体" w:hAnsi="Times New Roman" w:cs="Times New Roman"/>
          <w:sz w:val="24"/>
          <w:szCs w:val="24"/>
        </w:rPr>
        <w:t>四</w:t>
      </w:r>
      <w:proofErr w:type="gramStart"/>
      <w:r>
        <w:rPr>
          <w:rFonts w:ascii="Times New Roman" w:eastAsia="楷体" w:hAnsi="Times New Roman" w:cs="Times New Roman"/>
          <w:sz w:val="24"/>
          <w:szCs w:val="24"/>
          <w:vertAlign w:val="superscript"/>
        </w:rPr>
        <w:t>2</w:t>
      </w:r>
      <w:proofErr w:type="gramEnd"/>
      <w:r>
        <w:rPr>
          <w:rFonts w:ascii="Times New Roman" w:eastAsia="楷体" w:hAnsi="Times New Roman" w:cs="Times New Roman"/>
          <w:sz w:val="24"/>
          <w:szCs w:val="24"/>
        </w:rPr>
        <w:t>，王老五</w:t>
      </w:r>
      <w:r>
        <w:rPr>
          <w:rFonts w:ascii="Times New Roman" w:eastAsia="楷体" w:hAnsi="Times New Roman" w:cs="Times New Roman"/>
          <w:sz w:val="24"/>
          <w:szCs w:val="24"/>
          <w:vertAlign w:val="superscript"/>
        </w:rPr>
        <w:t>1</w:t>
      </w:r>
    </w:p>
    <w:p w14:paraId="7A9EF7C3" w14:textId="5B3A9DA3" w:rsidR="00EE05CC" w:rsidRDefault="00EE05CC" w:rsidP="00FB22D9">
      <w:pPr>
        <w:adjustRightInd w:val="0"/>
        <w:snapToGrid w:val="0"/>
        <w:jc w:val="center"/>
        <w:rPr>
          <w:rFonts w:ascii="Times New Roman" w:hAnsi="Times New Roman" w:cs="Times New Roman"/>
          <w:color w:val="2F5496" w:themeColor="accent5" w:themeShade="BF"/>
          <w:szCs w:val="21"/>
        </w:rPr>
      </w:pPr>
      <w:r>
        <w:rPr>
          <w:rFonts w:ascii="Times New Roman" w:hAnsi="Times New Roman" w:cs="Times New Roman"/>
          <w:color w:val="2F5496" w:themeColor="accent5" w:themeShade="BF"/>
          <w:szCs w:val="21"/>
        </w:rPr>
        <w:t>（</w:t>
      </w:r>
      <w:r>
        <w:rPr>
          <w:rFonts w:ascii="Times New Roman" w:hAnsi="Times New Roman" w:cs="Times New Roman" w:hint="eastAsia"/>
          <w:color w:val="2F5496" w:themeColor="accent5" w:themeShade="BF"/>
          <w:szCs w:val="21"/>
        </w:rPr>
        <w:t>要求</w:t>
      </w:r>
      <w:r>
        <w:rPr>
          <w:rFonts w:ascii="Times New Roman" w:hAnsi="Times New Roman" w:cs="Times New Roman"/>
          <w:color w:val="2F5496" w:themeColor="accent5" w:themeShade="BF"/>
          <w:szCs w:val="21"/>
        </w:rPr>
        <w:t>：</w:t>
      </w:r>
      <w:r w:rsidR="00FB22D9">
        <w:rPr>
          <w:rFonts w:ascii="宋体" w:hAnsi="宋体" w:cs="宋体" w:hint="eastAsia"/>
          <w:color w:val="2F5496" w:themeColor="accent5" w:themeShade="BF"/>
          <w:szCs w:val="21"/>
        </w:rPr>
        <w:t>①</w:t>
      </w:r>
      <w:r>
        <w:rPr>
          <w:rFonts w:ascii="Times New Roman" w:hAnsi="Times New Roman" w:cs="Times New Roman"/>
          <w:color w:val="2F5496" w:themeColor="accent5" w:themeShade="BF"/>
          <w:szCs w:val="21"/>
        </w:rPr>
        <w:t>楷体</w:t>
      </w:r>
      <w:r>
        <w:rPr>
          <w:rFonts w:ascii="Times New Roman" w:hAnsi="Times New Roman" w:cs="Times New Roman" w:hint="eastAsia"/>
          <w:color w:val="2F5496" w:themeColor="accent5" w:themeShade="BF"/>
          <w:szCs w:val="21"/>
        </w:rPr>
        <w:t>小</w:t>
      </w:r>
      <w:r>
        <w:rPr>
          <w:rFonts w:ascii="Times New Roman" w:hAnsi="Times New Roman" w:cs="Times New Roman" w:hint="eastAsia"/>
          <w:color w:val="2F5496" w:themeColor="accent5" w:themeShade="BF"/>
          <w:szCs w:val="21"/>
        </w:rPr>
        <w:t>4</w:t>
      </w:r>
      <w:r>
        <w:rPr>
          <w:rFonts w:ascii="Times New Roman" w:hAnsi="Times New Roman" w:cs="Times New Roman" w:hint="eastAsia"/>
          <w:color w:val="2F5496" w:themeColor="accent5" w:themeShade="BF"/>
          <w:szCs w:val="21"/>
        </w:rPr>
        <w:t>号</w:t>
      </w:r>
      <w:r>
        <w:rPr>
          <w:rFonts w:ascii="Times New Roman" w:hAnsi="Times New Roman" w:cs="Times New Roman"/>
          <w:color w:val="2F5496" w:themeColor="accent5" w:themeShade="BF"/>
          <w:szCs w:val="21"/>
        </w:rPr>
        <w:t>字</w:t>
      </w:r>
      <w:r w:rsidR="00FB22D9">
        <w:rPr>
          <w:rFonts w:ascii="Times New Roman" w:hAnsi="Times New Roman" w:cs="Times New Roman" w:hint="eastAsia"/>
          <w:color w:val="2F5496" w:themeColor="accent5" w:themeShade="BF"/>
          <w:szCs w:val="21"/>
        </w:rPr>
        <w:t>；</w:t>
      </w:r>
      <w:r w:rsidR="00FB22D9">
        <w:rPr>
          <w:rFonts w:ascii="宋体" w:hAnsi="宋体" w:cs="宋体" w:hint="eastAsia"/>
          <w:color w:val="2F5496" w:themeColor="accent5" w:themeShade="BF"/>
          <w:szCs w:val="21"/>
        </w:rPr>
        <w:t>②</w:t>
      </w:r>
      <w:r w:rsidR="00FB22D9">
        <w:rPr>
          <w:rFonts w:ascii="Times New Roman" w:hAnsi="Times New Roman" w:cs="Times New Roman"/>
          <w:color w:val="2F5496" w:themeColor="accent5" w:themeShade="BF"/>
          <w:szCs w:val="21"/>
        </w:rPr>
        <w:t>不同作者之间用</w:t>
      </w:r>
      <w:r w:rsidR="00FB22D9">
        <w:rPr>
          <w:rFonts w:ascii="Times New Roman" w:hAnsi="Times New Roman" w:cs="Times New Roman"/>
          <w:color w:val="2F5496" w:themeColor="accent5" w:themeShade="BF"/>
          <w:szCs w:val="21"/>
        </w:rPr>
        <w:t>“</w:t>
      </w:r>
      <w:r w:rsidR="00FB22D9">
        <w:rPr>
          <w:rFonts w:ascii="Times New Roman" w:hAnsi="Times New Roman" w:cs="Times New Roman"/>
          <w:color w:val="2F5496" w:themeColor="accent5" w:themeShade="BF"/>
          <w:szCs w:val="21"/>
        </w:rPr>
        <w:t>，</w:t>
      </w:r>
      <w:r w:rsidR="00FB22D9">
        <w:rPr>
          <w:rFonts w:ascii="Times New Roman" w:hAnsi="Times New Roman" w:cs="Times New Roman"/>
          <w:color w:val="2F5496" w:themeColor="accent5" w:themeShade="BF"/>
          <w:szCs w:val="21"/>
        </w:rPr>
        <w:t>”</w:t>
      </w:r>
      <w:r w:rsidR="00FB22D9">
        <w:rPr>
          <w:rFonts w:ascii="Times New Roman" w:hAnsi="Times New Roman" w:cs="Times New Roman"/>
          <w:color w:val="2F5496" w:themeColor="accent5" w:themeShade="BF"/>
          <w:szCs w:val="21"/>
        </w:rPr>
        <w:t>隔开；</w:t>
      </w:r>
      <w:r w:rsidR="00FB22D9">
        <w:rPr>
          <w:rFonts w:ascii="宋体" w:hAnsi="宋体" w:cs="宋体" w:hint="eastAsia"/>
          <w:color w:val="2F5496" w:themeColor="accent5" w:themeShade="BF"/>
          <w:szCs w:val="21"/>
        </w:rPr>
        <w:t>③</w:t>
      </w:r>
      <w:r w:rsidR="00FB22D9">
        <w:rPr>
          <w:rFonts w:ascii="Times New Roman" w:hAnsi="Times New Roman" w:cs="Times New Roman"/>
          <w:color w:val="2F5496" w:themeColor="accent5" w:themeShade="BF"/>
          <w:szCs w:val="21"/>
        </w:rPr>
        <w:t>单位序号标注在名字的右上角</w:t>
      </w:r>
      <w:r w:rsidR="00FB22D9">
        <w:rPr>
          <w:rFonts w:ascii="Times New Roman" w:hAnsi="Times New Roman" w:cs="Times New Roman" w:hint="eastAsia"/>
          <w:color w:val="2F5496" w:themeColor="accent5" w:themeShade="BF"/>
          <w:szCs w:val="21"/>
        </w:rPr>
        <w:t>；</w:t>
      </w:r>
      <w:r w:rsidR="00FB22D9">
        <w:rPr>
          <w:rFonts w:ascii="宋体" w:hAnsi="宋体" w:cs="Times New Roman" w:hint="eastAsia"/>
          <w:color w:val="2F5496" w:themeColor="accent5" w:themeShade="BF"/>
          <w:szCs w:val="21"/>
        </w:rPr>
        <w:t>④</w:t>
      </w:r>
      <w:r w:rsidR="00FB22D9">
        <w:rPr>
          <w:rFonts w:ascii="Times New Roman" w:hAnsi="Times New Roman" w:cs="Times New Roman"/>
          <w:color w:val="2F5496" w:themeColor="accent5" w:themeShade="BF"/>
          <w:szCs w:val="21"/>
        </w:rPr>
        <w:t>名字三个字紧排，二个字中间空一格</w:t>
      </w:r>
      <w:r>
        <w:rPr>
          <w:rFonts w:ascii="Times New Roman" w:hAnsi="Times New Roman" w:cs="Times New Roman"/>
          <w:color w:val="2F5496" w:themeColor="accent5" w:themeShade="BF"/>
          <w:szCs w:val="21"/>
        </w:rPr>
        <w:t>）</w:t>
      </w:r>
    </w:p>
    <w:p w14:paraId="6861E83A" w14:textId="77777777" w:rsidR="00FB22D9" w:rsidRDefault="00EE05CC" w:rsidP="00EE05CC">
      <w:pPr>
        <w:adjustRightInd w:val="0"/>
        <w:snapToGrid w:val="0"/>
        <w:jc w:val="center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（</w:t>
      </w:r>
      <w:r>
        <w:rPr>
          <w:rFonts w:ascii="Times New Roman" w:eastAsia="仿宋" w:hAnsi="Times New Roman" w:cs="Times New Roman"/>
          <w:szCs w:val="21"/>
        </w:rPr>
        <w:t xml:space="preserve">1. </w:t>
      </w:r>
      <w:r>
        <w:rPr>
          <w:rFonts w:ascii="Times New Roman" w:eastAsiaTheme="minorEastAsia" w:hAnsi="Times New Roman" w:cs="Times New Roman"/>
          <w:szCs w:val="21"/>
        </w:rPr>
        <w:t>XXX</w:t>
      </w:r>
      <w:r>
        <w:rPr>
          <w:rFonts w:ascii="Times New Roman" w:eastAsiaTheme="minorEastAsia" w:hAnsi="Times New Roman" w:cs="Times New Roman"/>
          <w:szCs w:val="21"/>
        </w:rPr>
        <w:t>科学研究院</w:t>
      </w:r>
      <w:r>
        <w:rPr>
          <w:rFonts w:ascii="Times New Roman" w:eastAsiaTheme="minorEastAsia" w:hAnsi="Times New Roman" w:cs="Times New Roman"/>
          <w:szCs w:val="21"/>
        </w:rPr>
        <w:t xml:space="preserve"> XXX</w:t>
      </w:r>
      <w:r>
        <w:rPr>
          <w:rFonts w:asciiTheme="minorEastAsia" w:eastAsiaTheme="minorEastAsia" w:hAnsiTheme="minorEastAsia" w:cs="Times New Roman" w:hint="eastAsia"/>
          <w:szCs w:val="21"/>
        </w:rPr>
        <w:t>研究所</w:t>
      </w:r>
      <w:r>
        <w:rPr>
          <w:rFonts w:asciiTheme="minorEastAsia" w:eastAsiaTheme="minorEastAsia" w:hAnsiTheme="minorEastAsia" w:cs="Times New Roman"/>
          <w:szCs w:val="21"/>
        </w:rPr>
        <w:t>，北京</w:t>
      </w:r>
      <w:r>
        <w:rPr>
          <w:rFonts w:ascii="Times New Roman" w:eastAsia="仿宋" w:hAnsi="Times New Roman" w:cs="Times New Roman"/>
          <w:szCs w:val="21"/>
        </w:rPr>
        <w:t xml:space="preserve">  000000</w:t>
      </w:r>
      <w:r>
        <w:rPr>
          <w:rFonts w:ascii="Times New Roman" w:eastAsia="仿宋" w:hAnsi="Times New Roman" w:cs="Times New Roman"/>
          <w:szCs w:val="21"/>
        </w:rPr>
        <w:t>；</w:t>
      </w:r>
      <w:r>
        <w:rPr>
          <w:rFonts w:ascii="Times New Roman" w:eastAsia="仿宋" w:hAnsi="Times New Roman" w:cs="Times New Roman"/>
          <w:szCs w:val="21"/>
        </w:rPr>
        <w:t xml:space="preserve">2. </w:t>
      </w:r>
      <w:r>
        <w:rPr>
          <w:rFonts w:ascii="Times New Roman" w:hAnsi="Times New Roman" w:cs="Times New Roman"/>
          <w:szCs w:val="21"/>
        </w:rPr>
        <w:t>XXX</w:t>
      </w:r>
      <w:r>
        <w:rPr>
          <w:rFonts w:ascii="Times New Roman" w:hAnsi="Times New Roman" w:cs="Times New Roman"/>
          <w:szCs w:val="21"/>
        </w:rPr>
        <w:t>大学</w:t>
      </w:r>
      <w:r>
        <w:rPr>
          <w:rFonts w:ascii="Times New Roman" w:hAnsi="Times New Roman" w:cs="Times New Roman"/>
          <w:szCs w:val="21"/>
        </w:rPr>
        <w:t xml:space="preserve"> XXX</w:t>
      </w:r>
      <w:r>
        <w:rPr>
          <w:rFonts w:ascii="宋体" w:hAnsi="宋体" w:cs="Times New Roman"/>
          <w:szCs w:val="21"/>
        </w:rPr>
        <w:t>学院，</w:t>
      </w:r>
      <w:r>
        <w:rPr>
          <w:rFonts w:ascii="宋体" w:hAnsi="宋体" w:cs="Times New Roman" w:hint="eastAsia"/>
          <w:szCs w:val="21"/>
        </w:rPr>
        <w:t>省</w:t>
      </w:r>
      <w:r>
        <w:rPr>
          <w:rFonts w:ascii="宋体" w:hAnsi="宋体" w:cs="Times New Roman"/>
          <w:szCs w:val="21"/>
        </w:rPr>
        <w:t xml:space="preserve"> </w:t>
      </w:r>
      <w:r>
        <w:rPr>
          <w:rFonts w:ascii="宋体" w:hAnsi="宋体" w:cs="Times New Roman" w:hint="eastAsia"/>
          <w:szCs w:val="21"/>
        </w:rPr>
        <w:t>市</w:t>
      </w:r>
      <w:r>
        <w:rPr>
          <w:rFonts w:ascii="Times New Roman" w:eastAsia="仿宋" w:hAnsi="Times New Roman" w:cs="Times New Roman"/>
          <w:szCs w:val="21"/>
        </w:rPr>
        <w:t xml:space="preserve">  </w:t>
      </w:r>
      <w:r>
        <w:rPr>
          <w:rFonts w:ascii="宋体" w:hAnsi="宋体" w:cs="Times New Roman" w:hint="eastAsia"/>
          <w:szCs w:val="21"/>
        </w:rPr>
        <w:t>邮编</w:t>
      </w:r>
      <w:r>
        <w:rPr>
          <w:rFonts w:ascii="Times New Roman" w:hAnsi="Times New Roman" w:cs="Times New Roman"/>
          <w:szCs w:val="21"/>
        </w:rPr>
        <w:t>）</w:t>
      </w:r>
    </w:p>
    <w:p w14:paraId="3F93F2B2" w14:textId="235754EE" w:rsidR="00EE05CC" w:rsidRDefault="00EE05CC" w:rsidP="00EE05CC">
      <w:pPr>
        <w:adjustRightInd w:val="0"/>
        <w:snapToGrid w:val="0"/>
        <w:jc w:val="center"/>
        <w:rPr>
          <w:rFonts w:ascii="Times New Roman" w:hAnsi="Times New Roman" w:cs="Times New Roman"/>
          <w:color w:val="2F5496" w:themeColor="accent5" w:themeShade="BF"/>
          <w:szCs w:val="21"/>
        </w:rPr>
      </w:pPr>
      <w:r>
        <w:rPr>
          <w:rFonts w:ascii="Times New Roman" w:hAnsi="Times New Roman" w:cs="Times New Roman"/>
          <w:color w:val="2F5496" w:themeColor="accent5" w:themeShade="BF"/>
          <w:szCs w:val="21"/>
        </w:rPr>
        <w:t>（</w:t>
      </w:r>
      <w:r>
        <w:rPr>
          <w:rFonts w:ascii="Times New Roman" w:hAnsi="Times New Roman" w:cs="Times New Roman" w:hint="eastAsia"/>
          <w:color w:val="2F5496" w:themeColor="accent5" w:themeShade="BF"/>
          <w:szCs w:val="21"/>
        </w:rPr>
        <w:t>要求</w:t>
      </w:r>
      <w:r>
        <w:rPr>
          <w:rFonts w:ascii="Times New Roman" w:hAnsi="Times New Roman" w:cs="Times New Roman"/>
          <w:color w:val="2F5496" w:themeColor="accent5" w:themeShade="BF"/>
          <w:szCs w:val="21"/>
        </w:rPr>
        <w:t>：</w:t>
      </w:r>
      <w:r>
        <w:rPr>
          <w:rFonts w:ascii="Times New Roman" w:hAnsi="Times New Roman" w:cs="Times New Roman"/>
          <w:color w:val="2F5496" w:themeColor="accent5" w:themeShade="BF"/>
          <w:szCs w:val="21"/>
        </w:rPr>
        <w:t>①</w:t>
      </w:r>
      <w:r>
        <w:rPr>
          <w:rFonts w:ascii="Times New Roman" w:hAnsi="Times New Roman" w:cs="Times New Roman"/>
          <w:color w:val="2F5496" w:themeColor="accent5" w:themeShade="BF"/>
          <w:szCs w:val="21"/>
        </w:rPr>
        <w:t>单位前后必须得用括号</w:t>
      </w:r>
      <w:proofErr w:type="gramStart"/>
      <w:r>
        <w:rPr>
          <w:rFonts w:ascii="Times New Roman" w:hAnsi="Times New Roman" w:cs="Times New Roman"/>
          <w:color w:val="2F5496" w:themeColor="accent5" w:themeShade="BF"/>
          <w:szCs w:val="21"/>
        </w:rPr>
        <w:t>括</w:t>
      </w:r>
      <w:proofErr w:type="gramEnd"/>
      <w:r>
        <w:rPr>
          <w:rFonts w:ascii="Times New Roman" w:hAnsi="Times New Roman" w:cs="Times New Roman"/>
          <w:color w:val="2F5496" w:themeColor="accent5" w:themeShade="BF"/>
          <w:szCs w:val="21"/>
        </w:rPr>
        <w:t>起来，</w:t>
      </w:r>
      <w:r>
        <w:rPr>
          <w:rFonts w:ascii="Times New Roman" w:hAnsi="Times New Roman" w:cs="Times New Roman" w:hint="eastAsia"/>
          <w:color w:val="2F5496" w:themeColor="accent5" w:themeShade="BF"/>
          <w:szCs w:val="21"/>
        </w:rPr>
        <w:t>宋体</w:t>
      </w:r>
      <w:r>
        <w:rPr>
          <w:rFonts w:ascii="Times New Roman" w:hAnsi="Times New Roman" w:cs="Times New Roman"/>
          <w:color w:val="2F5496" w:themeColor="accent5" w:themeShade="BF"/>
          <w:szCs w:val="21"/>
        </w:rPr>
        <w:t>5</w:t>
      </w:r>
      <w:r>
        <w:rPr>
          <w:rFonts w:ascii="Times New Roman" w:hAnsi="Times New Roman" w:cs="Times New Roman"/>
          <w:color w:val="2F5496" w:themeColor="accent5" w:themeShade="BF"/>
          <w:szCs w:val="21"/>
        </w:rPr>
        <w:t>号</w:t>
      </w:r>
      <w:r>
        <w:rPr>
          <w:rFonts w:ascii="Times New Roman" w:hAnsi="Times New Roman" w:cs="Times New Roman" w:hint="eastAsia"/>
          <w:color w:val="2F5496" w:themeColor="accent5" w:themeShade="BF"/>
          <w:szCs w:val="21"/>
        </w:rPr>
        <w:t>字；</w:t>
      </w:r>
      <w:r>
        <w:rPr>
          <w:rFonts w:ascii="Times New Roman" w:hAnsi="Times New Roman" w:cs="Times New Roman"/>
          <w:color w:val="2F5496" w:themeColor="accent5" w:themeShade="BF"/>
          <w:szCs w:val="21"/>
        </w:rPr>
        <w:t>②</w:t>
      </w:r>
      <w:r>
        <w:rPr>
          <w:rFonts w:ascii="Times New Roman" w:hAnsi="Times New Roman" w:cs="Times New Roman" w:hint="eastAsia"/>
          <w:color w:val="2F5496" w:themeColor="accent5" w:themeShade="BF"/>
          <w:szCs w:val="21"/>
        </w:rPr>
        <w:t>需写清一、二级单位，一、二级单位之间用</w:t>
      </w:r>
      <w:r>
        <w:rPr>
          <w:rFonts w:ascii="Times New Roman" w:hAnsi="Times New Roman" w:cs="Times New Roman" w:hint="eastAsia"/>
          <w:color w:val="2F5496" w:themeColor="accent5" w:themeShade="BF"/>
          <w:szCs w:val="21"/>
        </w:rPr>
        <w:t>1</w:t>
      </w:r>
      <w:r>
        <w:rPr>
          <w:rFonts w:ascii="Times New Roman" w:hAnsi="Times New Roman" w:cs="Times New Roman" w:hint="eastAsia"/>
          <w:color w:val="2F5496" w:themeColor="accent5" w:themeShade="BF"/>
          <w:szCs w:val="21"/>
        </w:rPr>
        <w:t>个空格隔开</w:t>
      </w:r>
      <w:r>
        <w:rPr>
          <w:rFonts w:ascii="Times New Roman" w:hAnsi="Times New Roman" w:cs="Times New Roman"/>
          <w:color w:val="2F5496" w:themeColor="accent5" w:themeShade="BF"/>
          <w:szCs w:val="21"/>
        </w:rPr>
        <w:t>）</w:t>
      </w:r>
    </w:p>
    <w:p w14:paraId="29D25E13" w14:textId="77777777" w:rsidR="00EE05CC" w:rsidRDefault="00EE05CC" w:rsidP="00EE05CC">
      <w:pPr>
        <w:adjustRightInd w:val="0"/>
        <w:snapToGrid w:val="0"/>
        <w:jc w:val="center"/>
        <w:rPr>
          <w:rFonts w:ascii="Times New Roman" w:hAnsi="Times New Roman" w:cs="Times New Roman"/>
          <w:color w:val="0000FF"/>
          <w:szCs w:val="21"/>
        </w:rPr>
      </w:pPr>
    </w:p>
    <w:p w14:paraId="2D1CF7DB" w14:textId="39E3C081" w:rsidR="00FB22D9" w:rsidRDefault="00EE05CC" w:rsidP="00EE05CC">
      <w:pPr>
        <w:adjustRightInd w:val="0"/>
        <w:snapToGrid w:val="0"/>
        <w:rPr>
          <w:rStyle w:val="af2"/>
          <w:rFonts w:ascii="Times New Roman" w:eastAsia="黑体" w:hAnsi="Times New Roman" w:cs="Times New Roman"/>
          <w:b w:val="0"/>
          <w:bCs w:val="0"/>
        </w:rPr>
      </w:pPr>
      <w:r>
        <w:rPr>
          <w:rStyle w:val="af2"/>
          <w:rFonts w:ascii="Times New Roman" w:eastAsia="黑体" w:hAnsi="Times New Roman" w:cs="Times New Roman"/>
          <w:b w:val="0"/>
          <w:bCs w:val="0"/>
        </w:rPr>
        <w:t>摘</w:t>
      </w:r>
      <w:r>
        <w:rPr>
          <w:rStyle w:val="af2"/>
          <w:rFonts w:ascii="Times New Roman" w:eastAsia="黑体" w:hAnsi="Times New Roman" w:cs="Times New Roman"/>
          <w:b w:val="0"/>
          <w:bCs w:val="0"/>
        </w:rPr>
        <w:t xml:space="preserve">  </w:t>
      </w:r>
      <w:r>
        <w:rPr>
          <w:rStyle w:val="af2"/>
          <w:rFonts w:ascii="Times New Roman" w:eastAsia="黑体" w:hAnsi="Times New Roman" w:cs="Times New Roman"/>
          <w:b w:val="0"/>
          <w:bCs w:val="0"/>
        </w:rPr>
        <w:t>要：</w:t>
      </w:r>
      <w:r w:rsidR="00FB22D9" w:rsidRPr="00FB22D9">
        <w:rPr>
          <w:rFonts w:ascii="Times New Roman" w:hAnsi="Times New Roman" w:cs="Times New Roman" w:hint="eastAsia"/>
          <w:szCs w:val="21"/>
        </w:rPr>
        <w:t>字数</w:t>
      </w:r>
      <w:r w:rsidR="00842D39">
        <w:rPr>
          <w:rFonts w:ascii="Times New Roman" w:hAnsi="Times New Roman" w:cs="Times New Roman"/>
          <w:szCs w:val="21"/>
        </w:rPr>
        <w:t>240</w:t>
      </w:r>
      <w:r w:rsidR="00FB22D9" w:rsidRPr="00FB22D9">
        <w:rPr>
          <w:rFonts w:ascii="宋体" w:hAnsi="宋体" w:cs="Times New Roman" w:hint="eastAsia"/>
          <w:szCs w:val="21"/>
        </w:rPr>
        <w:t>～</w:t>
      </w:r>
      <w:r w:rsidR="00842D39">
        <w:rPr>
          <w:rFonts w:ascii="Times New Roman" w:hAnsi="Times New Roman" w:cs="Times New Roman"/>
          <w:szCs w:val="21"/>
        </w:rPr>
        <w:t>260</w:t>
      </w:r>
      <w:r w:rsidR="00FB22D9" w:rsidRPr="00FB22D9">
        <w:rPr>
          <w:rFonts w:ascii="Times New Roman" w:hAnsi="Times New Roman" w:cs="Times New Roman" w:hint="eastAsia"/>
          <w:szCs w:val="21"/>
        </w:rPr>
        <w:t>字，紧扣题目。第</w:t>
      </w:r>
      <w:r w:rsidR="00FB22D9" w:rsidRPr="00FB22D9">
        <w:rPr>
          <w:rFonts w:ascii="Times New Roman" w:hAnsi="Times New Roman" w:cs="Times New Roman" w:hint="eastAsia"/>
          <w:szCs w:val="21"/>
        </w:rPr>
        <w:t>1~</w:t>
      </w:r>
      <w:proofErr w:type="gramStart"/>
      <w:r w:rsidR="00FB22D9" w:rsidRPr="00FB22D9">
        <w:rPr>
          <w:rFonts w:ascii="Times New Roman" w:hAnsi="Times New Roman" w:cs="Times New Roman" w:hint="eastAsia"/>
          <w:szCs w:val="21"/>
        </w:rPr>
        <w:t>2</w:t>
      </w:r>
      <w:r w:rsidR="00FB22D9" w:rsidRPr="00FB22D9">
        <w:rPr>
          <w:rFonts w:ascii="Times New Roman" w:hAnsi="Times New Roman" w:cs="Times New Roman" w:hint="eastAsia"/>
          <w:szCs w:val="21"/>
        </w:rPr>
        <w:t>句话先写</w:t>
      </w:r>
      <w:proofErr w:type="gramEnd"/>
      <w:r w:rsidR="00FB22D9" w:rsidRPr="00FB22D9">
        <w:rPr>
          <w:rFonts w:ascii="Times New Roman" w:hAnsi="Times New Roman" w:cs="Times New Roman" w:hint="eastAsia"/>
          <w:szCs w:val="21"/>
        </w:rPr>
        <w:t>论文的研究目的；然后阐述论文的主要研究内容，研究成果，内容要直接、具体、清晰地呈现文章核心内容、创新点、主要结论，严格杜绝</w:t>
      </w:r>
      <w:proofErr w:type="gramStart"/>
      <w:r w:rsidR="00FB22D9" w:rsidRPr="00FB22D9">
        <w:rPr>
          <w:rFonts w:ascii="Times New Roman" w:hAnsi="Times New Roman" w:cs="Times New Roman" w:hint="eastAsia"/>
          <w:szCs w:val="21"/>
        </w:rPr>
        <w:t>滥述非</w:t>
      </w:r>
      <w:proofErr w:type="gramEnd"/>
      <w:r w:rsidR="00FB22D9" w:rsidRPr="00FB22D9">
        <w:rPr>
          <w:rFonts w:ascii="Times New Roman" w:hAnsi="Times New Roman" w:cs="Times New Roman" w:hint="eastAsia"/>
          <w:szCs w:val="21"/>
        </w:rPr>
        <w:t>必要、非直接相关的背景、意义等。</w:t>
      </w:r>
    </w:p>
    <w:p w14:paraId="066FB65A" w14:textId="60C2D2C7" w:rsidR="00EE05CC" w:rsidRPr="00B75A82" w:rsidRDefault="00EE05CC" w:rsidP="00EE05CC">
      <w:pPr>
        <w:adjustRightInd w:val="0"/>
        <w:snapToGrid w:val="0"/>
        <w:rPr>
          <w:rFonts w:ascii="Times New Roman" w:hAnsi="Times New Roman" w:cs="Times New Roman"/>
          <w:color w:val="000000" w:themeColor="text1"/>
          <w:szCs w:val="21"/>
        </w:rPr>
      </w:pPr>
      <w:r w:rsidRPr="00B75A82">
        <w:rPr>
          <w:rFonts w:ascii="Times New Roman" w:hAnsi="Times New Roman" w:cs="Times New Roman"/>
          <w:color w:val="000000" w:themeColor="text1"/>
          <w:szCs w:val="21"/>
        </w:rPr>
        <w:t>【目的】</w:t>
      </w:r>
      <w:r>
        <w:rPr>
          <w:rFonts w:ascii="Times New Roman" w:hAnsi="Times New Roman" w:cs="Times New Roman"/>
          <w:szCs w:val="21"/>
        </w:rPr>
        <w:t>为探讨</w:t>
      </w:r>
      <w:r>
        <w:rPr>
          <w:rFonts w:ascii="Times New Roman" w:hAnsi="Times New Roman" w:cs="Times New Roman"/>
          <w:szCs w:val="21"/>
        </w:rPr>
        <w:t>XXX</w:t>
      </w:r>
      <w:r>
        <w:rPr>
          <w:rFonts w:ascii="Times New Roman" w:hAnsi="Times New Roman" w:cs="Times New Roman"/>
          <w:szCs w:val="21"/>
        </w:rPr>
        <w:t>，建立</w:t>
      </w:r>
      <w:r>
        <w:rPr>
          <w:rFonts w:ascii="Times New Roman" w:hAnsi="Times New Roman" w:cs="Times New Roman"/>
          <w:szCs w:val="21"/>
        </w:rPr>
        <w:t>XXX</w:t>
      </w:r>
      <w:r>
        <w:rPr>
          <w:rFonts w:ascii="Times New Roman" w:hAnsi="Times New Roman" w:cs="Times New Roman"/>
          <w:szCs w:val="21"/>
        </w:rPr>
        <w:t>，</w:t>
      </w:r>
      <w:r w:rsidRPr="00B75A82">
        <w:rPr>
          <w:rFonts w:ascii="Times New Roman" w:hAnsi="Times New Roman" w:cs="Times New Roman"/>
          <w:color w:val="000000" w:themeColor="text1"/>
          <w:szCs w:val="21"/>
        </w:rPr>
        <w:t>【</w:t>
      </w:r>
      <w:r w:rsidRPr="00B75A82">
        <w:rPr>
          <w:rFonts w:ascii="Times New Roman" w:hAnsi="Times New Roman" w:cs="Times New Roman" w:hint="eastAsia"/>
          <w:color w:val="000000" w:themeColor="text1"/>
          <w:szCs w:val="21"/>
        </w:rPr>
        <w:t>研究</w:t>
      </w:r>
      <w:r w:rsidRPr="00B75A82">
        <w:rPr>
          <w:rFonts w:ascii="Times New Roman" w:hAnsi="Times New Roman" w:cs="Times New Roman"/>
          <w:color w:val="000000" w:themeColor="text1"/>
          <w:szCs w:val="21"/>
        </w:rPr>
        <w:t>方法</w:t>
      </w:r>
      <w:r w:rsidRPr="00B75A82">
        <w:rPr>
          <w:rFonts w:ascii="Times New Roman" w:hAnsi="Times New Roman" w:cs="Times New Roman" w:hint="eastAsia"/>
          <w:color w:val="000000" w:themeColor="text1"/>
          <w:szCs w:val="21"/>
        </w:rPr>
        <w:t>/</w:t>
      </w:r>
      <w:r w:rsidRPr="00B75A82">
        <w:rPr>
          <w:rFonts w:ascii="Times New Roman" w:hAnsi="Times New Roman" w:cs="Times New Roman" w:hint="eastAsia"/>
          <w:color w:val="000000" w:themeColor="text1"/>
          <w:szCs w:val="21"/>
        </w:rPr>
        <w:t>内容</w:t>
      </w:r>
      <w:r w:rsidRPr="00B75A82">
        <w:rPr>
          <w:rFonts w:ascii="Times New Roman" w:hAnsi="Times New Roman" w:cs="Times New Roman"/>
          <w:color w:val="000000" w:themeColor="text1"/>
          <w:szCs w:val="21"/>
        </w:rPr>
        <w:t>】</w:t>
      </w:r>
      <w:r>
        <w:rPr>
          <w:rFonts w:ascii="Times New Roman" w:hAnsi="Times New Roman" w:cs="Times New Roman"/>
          <w:szCs w:val="21"/>
        </w:rPr>
        <w:t>通过</w:t>
      </w:r>
      <w:r>
        <w:rPr>
          <w:rFonts w:ascii="Times New Roman" w:hAnsi="Times New Roman" w:cs="Times New Roman"/>
          <w:szCs w:val="21"/>
        </w:rPr>
        <w:t>XXX</w:t>
      </w:r>
      <w:r>
        <w:rPr>
          <w:rFonts w:ascii="Times New Roman" w:hAnsi="Times New Roman" w:cs="Times New Roman" w:hint="eastAsia"/>
          <w:szCs w:val="21"/>
        </w:rPr>
        <w:t>，</w:t>
      </w:r>
      <w:r>
        <w:rPr>
          <w:rFonts w:ascii="Times New Roman" w:hAnsi="Times New Roman" w:cs="Times New Roman"/>
          <w:szCs w:val="21"/>
        </w:rPr>
        <w:t>研究</w:t>
      </w:r>
      <w:r>
        <w:rPr>
          <w:rFonts w:ascii="Times New Roman" w:hAnsi="Times New Roman" w:cs="Times New Roman" w:hint="eastAsia"/>
          <w:szCs w:val="21"/>
        </w:rPr>
        <w:t>X</w:t>
      </w:r>
      <w:r>
        <w:rPr>
          <w:rFonts w:ascii="Times New Roman" w:hAnsi="Times New Roman" w:cs="Times New Roman"/>
          <w:szCs w:val="21"/>
        </w:rPr>
        <w:t>XX</w:t>
      </w:r>
      <w:r>
        <w:rPr>
          <w:rFonts w:ascii="Times New Roman" w:hAnsi="Times New Roman" w:cs="Times New Roman" w:hint="eastAsia"/>
          <w:szCs w:val="21"/>
        </w:rPr>
        <w:t>，分析</w:t>
      </w:r>
      <w:r>
        <w:rPr>
          <w:rFonts w:ascii="Times New Roman" w:hAnsi="Times New Roman" w:cs="Times New Roman" w:hint="eastAsia"/>
          <w:szCs w:val="21"/>
        </w:rPr>
        <w:t>X</w:t>
      </w:r>
      <w:r>
        <w:rPr>
          <w:rFonts w:ascii="Times New Roman" w:hAnsi="Times New Roman" w:cs="Times New Roman"/>
          <w:szCs w:val="21"/>
        </w:rPr>
        <w:t>XX</w:t>
      </w:r>
      <w:r>
        <w:rPr>
          <w:rFonts w:ascii="Times New Roman" w:hAnsi="Times New Roman" w:cs="Times New Roman"/>
          <w:szCs w:val="21"/>
        </w:rPr>
        <w:t>。</w:t>
      </w:r>
      <w:r w:rsidRPr="00B75A82">
        <w:rPr>
          <w:rFonts w:ascii="Times New Roman" w:hAnsi="Times New Roman" w:cs="Times New Roman"/>
          <w:color w:val="000000" w:themeColor="text1"/>
          <w:szCs w:val="21"/>
        </w:rPr>
        <w:t>【结果</w:t>
      </w:r>
      <w:r w:rsidRPr="00B75A82">
        <w:rPr>
          <w:rFonts w:ascii="Times New Roman" w:hAnsi="Times New Roman" w:cs="Times New Roman" w:hint="eastAsia"/>
          <w:color w:val="000000" w:themeColor="text1"/>
          <w:szCs w:val="21"/>
        </w:rPr>
        <w:t>/</w:t>
      </w:r>
      <w:r w:rsidRPr="00B75A82">
        <w:rPr>
          <w:rFonts w:ascii="Times New Roman" w:hAnsi="Times New Roman" w:cs="Times New Roman" w:hint="eastAsia"/>
          <w:color w:val="000000" w:themeColor="text1"/>
          <w:szCs w:val="21"/>
        </w:rPr>
        <w:t>结论</w:t>
      </w:r>
      <w:r w:rsidRPr="00B75A82">
        <w:rPr>
          <w:rFonts w:ascii="Times New Roman" w:hAnsi="Times New Roman" w:cs="Times New Roman"/>
          <w:color w:val="000000" w:themeColor="text1"/>
          <w:szCs w:val="21"/>
        </w:rPr>
        <w:t>】结果表明</w:t>
      </w:r>
      <w:r w:rsidRPr="00B75A82">
        <w:rPr>
          <w:rFonts w:ascii="Times New Roman" w:hAnsi="Times New Roman" w:cs="Times New Roman"/>
          <w:color w:val="000000" w:themeColor="text1"/>
          <w:szCs w:val="21"/>
        </w:rPr>
        <w:t>XXX/</w:t>
      </w:r>
      <w:r w:rsidRPr="00B75A82">
        <w:rPr>
          <w:rFonts w:ascii="Times New Roman" w:hAnsi="Times New Roman" w:cs="Times New Roman" w:hint="eastAsia"/>
          <w:color w:val="000000" w:themeColor="text1"/>
          <w:szCs w:val="21"/>
        </w:rPr>
        <w:t>得到</w:t>
      </w:r>
      <w:r w:rsidRPr="00B75A82">
        <w:rPr>
          <w:rFonts w:ascii="Times New Roman" w:hAnsi="Times New Roman" w:cs="Times New Roman" w:hint="eastAsia"/>
          <w:color w:val="000000" w:themeColor="text1"/>
          <w:szCs w:val="21"/>
        </w:rPr>
        <w:t>X</w:t>
      </w:r>
      <w:r w:rsidRPr="00B75A82">
        <w:rPr>
          <w:rFonts w:ascii="Times New Roman" w:hAnsi="Times New Roman" w:cs="Times New Roman"/>
          <w:color w:val="000000" w:themeColor="text1"/>
          <w:szCs w:val="21"/>
        </w:rPr>
        <w:t>XX</w:t>
      </w:r>
      <w:r w:rsidRPr="00B75A82">
        <w:rPr>
          <w:rFonts w:ascii="Times New Roman" w:hAnsi="Times New Roman" w:cs="Times New Roman" w:hint="eastAsia"/>
          <w:color w:val="000000" w:themeColor="text1"/>
          <w:szCs w:val="21"/>
        </w:rPr>
        <w:t>结果</w:t>
      </w:r>
      <w:r w:rsidRPr="00B75A82">
        <w:rPr>
          <w:rFonts w:ascii="Times New Roman" w:hAnsi="Times New Roman" w:cs="Times New Roman"/>
          <w:color w:val="000000" w:themeColor="text1"/>
          <w:szCs w:val="21"/>
        </w:rPr>
        <w:t>。【</w:t>
      </w:r>
      <w:r w:rsidRPr="00B75A82">
        <w:rPr>
          <w:rFonts w:ascii="Times New Roman" w:hAnsi="Times New Roman" w:cs="Times New Roman" w:hint="eastAsia"/>
          <w:color w:val="000000" w:themeColor="text1"/>
          <w:szCs w:val="21"/>
        </w:rPr>
        <w:t>研究意义</w:t>
      </w:r>
      <w:r w:rsidRPr="00B75A82">
        <w:rPr>
          <w:rFonts w:ascii="Times New Roman" w:hAnsi="Times New Roman" w:cs="Times New Roman"/>
          <w:color w:val="000000" w:themeColor="text1"/>
          <w:szCs w:val="21"/>
        </w:rPr>
        <w:t>】从而为</w:t>
      </w:r>
      <w:r w:rsidRPr="00B75A82">
        <w:rPr>
          <w:rFonts w:ascii="Times New Roman" w:hAnsi="Times New Roman" w:cs="Times New Roman"/>
          <w:color w:val="000000" w:themeColor="text1"/>
          <w:szCs w:val="21"/>
        </w:rPr>
        <w:t>XXX</w:t>
      </w:r>
      <w:r w:rsidRPr="00B75A82">
        <w:rPr>
          <w:rFonts w:ascii="Times New Roman" w:hAnsi="Times New Roman" w:cs="Times New Roman"/>
          <w:color w:val="000000" w:themeColor="text1"/>
          <w:szCs w:val="21"/>
        </w:rPr>
        <w:t>提供参考。</w:t>
      </w:r>
    </w:p>
    <w:p w14:paraId="2A2C243E" w14:textId="4FD19039" w:rsidR="00EE05CC" w:rsidRDefault="00EE05CC" w:rsidP="00EE05CC">
      <w:pPr>
        <w:adjustRightInd w:val="0"/>
        <w:snapToGrid w:val="0"/>
        <w:rPr>
          <w:rFonts w:ascii="Times New Roman" w:hAnsi="Times New Roman" w:cs="Times New Roman"/>
          <w:color w:val="2F5496" w:themeColor="accent5" w:themeShade="BF"/>
          <w:szCs w:val="21"/>
        </w:rPr>
      </w:pPr>
      <w:r>
        <w:rPr>
          <w:rFonts w:ascii="Times New Roman" w:hAnsi="Times New Roman" w:cs="Times New Roman"/>
          <w:color w:val="2F5496" w:themeColor="accent5" w:themeShade="BF"/>
          <w:szCs w:val="21"/>
        </w:rPr>
        <w:t>（</w:t>
      </w:r>
      <w:r>
        <w:rPr>
          <w:rFonts w:ascii="Times New Roman" w:hAnsi="Times New Roman" w:cs="Times New Roman" w:hint="eastAsia"/>
          <w:color w:val="2F5496" w:themeColor="accent5" w:themeShade="BF"/>
          <w:szCs w:val="21"/>
        </w:rPr>
        <w:t>要求</w:t>
      </w:r>
      <w:r>
        <w:rPr>
          <w:rFonts w:ascii="Times New Roman" w:hAnsi="Times New Roman" w:cs="Times New Roman"/>
          <w:color w:val="2F5496" w:themeColor="accent5" w:themeShade="BF"/>
          <w:szCs w:val="21"/>
        </w:rPr>
        <w:t>：</w:t>
      </w:r>
      <w:r>
        <w:rPr>
          <w:rFonts w:ascii="Times New Roman" w:hAnsi="Times New Roman" w:cs="Times New Roman" w:hint="eastAsia"/>
          <w:color w:val="2F5496" w:themeColor="accent5" w:themeShade="BF"/>
          <w:szCs w:val="21"/>
        </w:rPr>
        <w:t>“</w:t>
      </w:r>
      <w:r>
        <w:rPr>
          <w:rFonts w:ascii="Times New Roman" w:hAnsi="Times New Roman" w:cs="Times New Roman"/>
          <w:color w:val="2F5496" w:themeColor="accent5" w:themeShade="BF"/>
          <w:szCs w:val="21"/>
        </w:rPr>
        <w:t>摘</w:t>
      </w:r>
      <w:r>
        <w:rPr>
          <w:rFonts w:ascii="Times New Roman" w:hAnsi="Times New Roman" w:cs="Times New Roman"/>
          <w:color w:val="2F5496" w:themeColor="accent5" w:themeShade="BF"/>
          <w:szCs w:val="21"/>
        </w:rPr>
        <w:t xml:space="preserve">  </w:t>
      </w:r>
      <w:r>
        <w:rPr>
          <w:rFonts w:ascii="Times New Roman" w:hAnsi="Times New Roman" w:cs="Times New Roman"/>
          <w:color w:val="2F5496" w:themeColor="accent5" w:themeShade="BF"/>
          <w:szCs w:val="21"/>
        </w:rPr>
        <w:t>要</w:t>
      </w:r>
      <w:r>
        <w:rPr>
          <w:rFonts w:ascii="Times New Roman" w:hAnsi="Times New Roman" w:cs="Times New Roman" w:hint="eastAsia"/>
          <w:color w:val="2F5496" w:themeColor="accent5" w:themeShade="BF"/>
          <w:szCs w:val="21"/>
        </w:rPr>
        <w:t>”</w:t>
      </w:r>
      <w:r>
        <w:rPr>
          <w:rFonts w:ascii="Times New Roman" w:hAnsi="Times New Roman" w:cs="Times New Roman"/>
          <w:color w:val="2F5496" w:themeColor="accent5" w:themeShade="BF"/>
          <w:szCs w:val="21"/>
        </w:rPr>
        <w:t>5</w:t>
      </w:r>
      <w:r>
        <w:rPr>
          <w:rFonts w:ascii="Times New Roman" w:hAnsi="Times New Roman" w:cs="Times New Roman"/>
          <w:color w:val="2F5496" w:themeColor="accent5" w:themeShade="BF"/>
          <w:szCs w:val="21"/>
        </w:rPr>
        <w:t>号黑体；内容</w:t>
      </w:r>
      <w:r>
        <w:rPr>
          <w:rFonts w:ascii="Times New Roman" w:hAnsi="Times New Roman" w:cs="Times New Roman"/>
          <w:color w:val="2F5496" w:themeColor="accent5" w:themeShade="BF"/>
          <w:szCs w:val="21"/>
        </w:rPr>
        <w:t>5</w:t>
      </w:r>
      <w:r>
        <w:rPr>
          <w:rFonts w:ascii="Times New Roman" w:hAnsi="Times New Roman" w:cs="Times New Roman" w:hint="eastAsia"/>
          <w:color w:val="2F5496" w:themeColor="accent5" w:themeShade="BF"/>
          <w:szCs w:val="21"/>
        </w:rPr>
        <w:t>号宋体</w:t>
      </w:r>
      <w:r>
        <w:rPr>
          <w:rFonts w:ascii="Times New Roman" w:hAnsi="Times New Roman" w:cs="Times New Roman"/>
          <w:color w:val="2F5496" w:themeColor="accent5" w:themeShade="BF"/>
          <w:szCs w:val="21"/>
        </w:rPr>
        <w:t>）</w:t>
      </w:r>
    </w:p>
    <w:p w14:paraId="46368D72" w14:textId="77777777" w:rsidR="00EE05CC" w:rsidRDefault="00EE05CC" w:rsidP="00EE05CC">
      <w:pPr>
        <w:pStyle w:val="a0"/>
        <w:adjustRightInd w:val="0"/>
        <w:snapToGrid w:val="0"/>
        <w:spacing w:after="0"/>
      </w:pPr>
    </w:p>
    <w:p w14:paraId="35DD2ED9" w14:textId="2AD0479C" w:rsidR="00EE05CC" w:rsidRDefault="00EE05CC" w:rsidP="00EE05CC">
      <w:pPr>
        <w:adjustRightInd w:val="0"/>
        <w:snapToGrid w:val="0"/>
        <w:rPr>
          <w:rFonts w:ascii="Times New Roman" w:eastAsia="楷体" w:hAnsi="Times New Roman" w:cs="Times New Roman"/>
          <w:szCs w:val="21"/>
        </w:rPr>
      </w:pPr>
      <w:r>
        <w:rPr>
          <w:rStyle w:val="af2"/>
          <w:rFonts w:ascii="Times New Roman" w:eastAsia="黑体" w:hAnsi="Times New Roman" w:cs="Times New Roman"/>
          <w:b w:val="0"/>
          <w:bCs w:val="0"/>
        </w:rPr>
        <w:t>关键词：</w:t>
      </w:r>
      <w:r w:rsidR="00FB22D9" w:rsidRPr="00FB22D9">
        <w:rPr>
          <w:rStyle w:val="af2"/>
          <w:rFonts w:ascii="Times New Roman" w:eastAsiaTheme="minorEastAsia" w:hAnsi="Times New Roman" w:cs="Times New Roman"/>
          <w:b w:val="0"/>
          <w:bCs w:val="0"/>
        </w:rPr>
        <w:t>关键词不得</w:t>
      </w:r>
      <w:r w:rsidR="00FB22D9" w:rsidRPr="00FB22D9">
        <w:rPr>
          <w:rFonts w:ascii="Times New Roman" w:eastAsiaTheme="minorEastAsia" w:hAnsi="Times New Roman" w:cs="Times New Roman"/>
          <w:szCs w:val="21"/>
        </w:rPr>
        <w:t>不少于</w:t>
      </w:r>
      <w:r w:rsidR="00FB22D9" w:rsidRPr="00FB22D9">
        <w:rPr>
          <w:rFonts w:ascii="Times New Roman" w:eastAsiaTheme="minorEastAsia" w:hAnsi="Times New Roman" w:cs="Times New Roman"/>
          <w:szCs w:val="21"/>
        </w:rPr>
        <w:t>5</w:t>
      </w:r>
      <w:r w:rsidR="00FB22D9" w:rsidRPr="00FB22D9">
        <w:rPr>
          <w:rFonts w:ascii="Times New Roman" w:eastAsiaTheme="minorEastAsia" w:hAnsi="Times New Roman" w:cs="Times New Roman"/>
          <w:szCs w:val="21"/>
        </w:rPr>
        <w:t>个</w:t>
      </w:r>
      <w:r w:rsidR="00FB22D9">
        <w:rPr>
          <w:rFonts w:ascii="Times New Roman" w:eastAsiaTheme="minorEastAsia" w:hAnsi="Times New Roman" w:cs="Times New Roman" w:hint="eastAsia"/>
          <w:szCs w:val="21"/>
        </w:rPr>
        <w:t>。</w:t>
      </w:r>
      <w:r>
        <w:rPr>
          <w:rFonts w:ascii="Times New Roman" w:eastAsiaTheme="minorEastAsia" w:hAnsi="Times New Roman" w:cs="Times New Roman"/>
          <w:szCs w:val="21"/>
        </w:rPr>
        <w:t>XXX</w:t>
      </w:r>
      <w:r>
        <w:rPr>
          <w:rFonts w:ascii="Times New Roman" w:eastAsiaTheme="minorEastAsia" w:hAnsi="Times New Roman" w:cs="Times New Roman"/>
          <w:szCs w:val="21"/>
        </w:rPr>
        <w:t>；</w:t>
      </w:r>
      <w:r>
        <w:rPr>
          <w:rFonts w:ascii="Times New Roman" w:eastAsiaTheme="minorEastAsia" w:hAnsi="Times New Roman" w:cs="Times New Roman"/>
          <w:szCs w:val="21"/>
        </w:rPr>
        <w:t>XXX</w:t>
      </w:r>
      <w:r>
        <w:rPr>
          <w:rFonts w:ascii="Times New Roman" w:eastAsiaTheme="minorEastAsia" w:hAnsi="Times New Roman" w:cs="Times New Roman"/>
          <w:szCs w:val="21"/>
        </w:rPr>
        <w:t>；</w:t>
      </w:r>
      <w:r>
        <w:rPr>
          <w:rFonts w:ascii="Times New Roman" w:eastAsiaTheme="minorEastAsia" w:hAnsi="Times New Roman" w:cs="Times New Roman"/>
          <w:szCs w:val="21"/>
        </w:rPr>
        <w:t>XXX</w:t>
      </w:r>
      <w:r w:rsidR="00FB22D9">
        <w:rPr>
          <w:rFonts w:ascii="Times New Roman" w:eastAsiaTheme="minorEastAsia" w:hAnsi="Times New Roman" w:cs="Times New Roman"/>
          <w:szCs w:val="21"/>
        </w:rPr>
        <w:t>；</w:t>
      </w:r>
      <w:r w:rsidR="00FB22D9">
        <w:rPr>
          <w:rFonts w:ascii="Times New Roman" w:eastAsiaTheme="minorEastAsia" w:hAnsi="Times New Roman" w:cs="Times New Roman"/>
          <w:szCs w:val="21"/>
        </w:rPr>
        <w:t>XXX</w:t>
      </w:r>
      <w:r w:rsidR="00FB22D9">
        <w:rPr>
          <w:rFonts w:ascii="Times New Roman" w:eastAsiaTheme="minorEastAsia" w:hAnsi="Times New Roman" w:cs="Times New Roman"/>
          <w:szCs w:val="21"/>
        </w:rPr>
        <w:t>；</w:t>
      </w:r>
      <w:r w:rsidR="00FB22D9">
        <w:rPr>
          <w:rFonts w:ascii="Times New Roman" w:eastAsiaTheme="minorEastAsia" w:hAnsi="Times New Roman" w:cs="Times New Roman"/>
          <w:szCs w:val="21"/>
        </w:rPr>
        <w:t>XXX</w:t>
      </w:r>
    </w:p>
    <w:p w14:paraId="015B0BE9" w14:textId="2F68ABD6" w:rsidR="00EE05CC" w:rsidRDefault="00EE05CC" w:rsidP="00EE05CC">
      <w:pPr>
        <w:adjustRightInd w:val="0"/>
        <w:snapToGrid w:val="0"/>
        <w:rPr>
          <w:rFonts w:ascii="Times New Roman" w:hAnsi="Times New Roman" w:cs="Times New Roman"/>
          <w:color w:val="2F5496" w:themeColor="accent5" w:themeShade="BF"/>
          <w:szCs w:val="21"/>
        </w:rPr>
      </w:pPr>
      <w:r>
        <w:rPr>
          <w:rFonts w:ascii="Times New Roman" w:hAnsi="Times New Roman" w:cs="Times New Roman"/>
          <w:color w:val="2F5496" w:themeColor="accent5" w:themeShade="BF"/>
          <w:szCs w:val="21"/>
        </w:rPr>
        <w:t>（</w:t>
      </w:r>
      <w:r>
        <w:rPr>
          <w:rFonts w:ascii="Times New Roman" w:hAnsi="Times New Roman" w:cs="Times New Roman" w:hint="eastAsia"/>
          <w:color w:val="2F5496" w:themeColor="accent5" w:themeShade="BF"/>
          <w:szCs w:val="21"/>
        </w:rPr>
        <w:t>要求</w:t>
      </w:r>
      <w:r>
        <w:rPr>
          <w:rFonts w:ascii="Times New Roman" w:hAnsi="Times New Roman" w:cs="Times New Roman"/>
          <w:color w:val="2F5496" w:themeColor="accent5" w:themeShade="BF"/>
          <w:szCs w:val="21"/>
        </w:rPr>
        <w:t>：</w:t>
      </w:r>
      <w:r>
        <w:rPr>
          <w:rFonts w:ascii="Times New Roman" w:hAnsi="Times New Roman" w:cs="Times New Roman" w:hint="eastAsia"/>
          <w:color w:val="2F5496" w:themeColor="accent5" w:themeShade="BF"/>
          <w:szCs w:val="21"/>
        </w:rPr>
        <w:t>“</w:t>
      </w:r>
      <w:r>
        <w:rPr>
          <w:rFonts w:ascii="Times New Roman" w:hAnsi="Times New Roman" w:cs="Times New Roman"/>
          <w:color w:val="2F5496" w:themeColor="accent5" w:themeShade="BF"/>
          <w:szCs w:val="21"/>
        </w:rPr>
        <w:t>关键词</w:t>
      </w:r>
      <w:r>
        <w:rPr>
          <w:rFonts w:ascii="Times New Roman" w:hAnsi="Times New Roman" w:cs="Times New Roman" w:hint="eastAsia"/>
          <w:color w:val="2F5496" w:themeColor="accent5" w:themeShade="BF"/>
          <w:szCs w:val="21"/>
        </w:rPr>
        <w:t>”</w:t>
      </w:r>
      <w:r>
        <w:rPr>
          <w:rFonts w:ascii="Times New Roman" w:hAnsi="Times New Roman" w:cs="Times New Roman"/>
          <w:color w:val="2F5496" w:themeColor="accent5" w:themeShade="BF"/>
          <w:szCs w:val="21"/>
        </w:rPr>
        <w:t>5</w:t>
      </w:r>
      <w:r>
        <w:rPr>
          <w:rFonts w:ascii="Times New Roman" w:hAnsi="Times New Roman" w:cs="Times New Roman"/>
          <w:color w:val="2F5496" w:themeColor="accent5" w:themeShade="BF"/>
          <w:szCs w:val="21"/>
        </w:rPr>
        <w:t>号黑体；内容</w:t>
      </w:r>
      <w:r>
        <w:rPr>
          <w:rFonts w:ascii="Times New Roman" w:hAnsi="Times New Roman" w:cs="Times New Roman"/>
          <w:color w:val="2F5496" w:themeColor="accent5" w:themeShade="BF"/>
          <w:szCs w:val="21"/>
        </w:rPr>
        <w:t>5</w:t>
      </w:r>
      <w:r>
        <w:rPr>
          <w:rFonts w:ascii="Times New Roman" w:hAnsi="Times New Roman" w:cs="Times New Roman" w:hint="eastAsia"/>
          <w:color w:val="2F5496" w:themeColor="accent5" w:themeShade="BF"/>
          <w:szCs w:val="21"/>
        </w:rPr>
        <w:t>号宋体；</w:t>
      </w:r>
      <w:r>
        <w:rPr>
          <w:rStyle w:val="af2"/>
          <w:rFonts w:ascii="宋体" w:hAnsi="宋体" w:cs="Times New Roman"/>
          <w:b w:val="0"/>
          <w:color w:val="2F5496" w:themeColor="accent5" w:themeShade="BF"/>
          <w:szCs w:val="21"/>
        </w:rPr>
        <w:t>各关键词间用分号隔开。</w:t>
      </w:r>
      <w:r>
        <w:rPr>
          <w:rFonts w:ascii="Times New Roman" w:hAnsi="Times New Roman" w:cs="Times New Roman"/>
          <w:color w:val="2F5496" w:themeColor="accent5" w:themeShade="BF"/>
          <w:szCs w:val="21"/>
        </w:rPr>
        <w:t>）</w:t>
      </w:r>
    </w:p>
    <w:p w14:paraId="06C05EB8" w14:textId="77777777" w:rsidR="00EE05CC" w:rsidRDefault="00EE05CC" w:rsidP="00EE05CC">
      <w:pPr>
        <w:adjustRightInd w:val="0"/>
        <w:snapToGrid w:val="0"/>
        <w:ind w:rightChars="200" w:right="420"/>
        <w:rPr>
          <w:rFonts w:ascii="Times New Roman" w:eastAsia="黑体" w:hAnsi="Times New Roman" w:cs="Times New Roman"/>
          <w:b/>
          <w:bCs/>
          <w:sz w:val="18"/>
          <w:szCs w:val="18"/>
        </w:rPr>
      </w:pPr>
    </w:p>
    <w:p w14:paraId="15A61223" w14:textId="77777777" w:rsidR="00EE05CC" w:rsidRDefault="00EE05CC" w:rsidP="00EE05CC">
      <w:pPr>
        <w:pStyle w:val="ac"/>
        <w:adjustRightInd w:val="0"/>
        <w:rPr>
          <w:rFonts w:ascii="Times New Roman" w:hAnsi="Times New Roman" w:cs="Times New Roman"/>
          <w:color w:val="0000FF"/>
          <w:sz w:val="21"/>
          <w:szCs w:val="21"/>
        </w:rPr>
      </w:pPr>
    </w:p>
    <w:p w14:paraId="1F127E97" w14:textId="77777777" w:rsidR="00EE05CC" w:rsidRDefault="00EE05CC" w:rsidP="00EE05CC">
      <w:pPr>
        <w:pStyle w:val="af"/>
        <w:adjustRightInd w:val="0"/>
        <w:snapToGrid w:val="0"/>
        <w:spacing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Title</w:t>
      </w:r>
    </w:p>
    <w:p w14:paraId="238F3156" w14:textId="77777777" w:rsidR="00EE05CC" w:rsidRDefault="00EE05CC" w:rsidP="00EE05CC">
      <w:pPr>
        <w:adjustRightInd w:val="0"/>
        <w:snapToGrid w:val="0"/>
        <w:jc w:val="center"/>
        <w:rPr>
          <w:rFonts w:ascii="Times New Roman" w:hAnsi="Times New Roman" w:cs="Times New Roman"/>
          <w:szCs w:val="21"/>
        </w:rPr>
      </w:pPr>
      <w:r>
        <w:rPr>
          <w:rFonts w:ascii="Times New Roman" w:eastAsia="楷体" w:hAnsi="Times New Roman" w:cs="Times New Roman"/>
          <w:szCs w:val="21"/>
        </w:rPr>
        <w:t>ZHANG San</w:t>
      </w:r>
      <w:r>
        <w:rPr>
          <w:rFonts w:ascii="Times New Roman" w:eastAsia="楷体" w:hAnsi="Times New Roman" w:cs="Times New Roman"/>
          <w:szCs w:val="21"/>
          <w:vertAlign w:val="superscript"/>
        </w:rPr>
        <w:t>1</w:t>
      </w:r>
      <w:r>
        <w:rPr>
          <w:rFonts w:ascii="Times New Roman" w:eastAsia="楷体" w:hAnsi="Times New Roman" w:cs="Times New Roman"/>
          <w:szCs w:val="21"/>
        </w:rPr>
        <w:t>，</w:t>
      </w:r>
      <w:r>
        <w:rPr>
          <w:rFonts w:ascii="Times New Roman" w:eastAsia="楷体" w:hAnsi="Times New Roman" w:cs="Times New Roman"/>
          <w:szCs w:val="21"/>
        </w:rPr>
        <w:t>LI Si</w:t>
      </w:r>
      <w:r>
        <w:rPr>
          <w:rFonts w:ascii="Times New Roman" w:eastAsia="楷体" w:hAnsi="Times New Roman" w:cs="Times New Roman"/>
          <w:szCs w:val="21"/>
          <w:vertAlign w:val="superscript"/>
        </w:rPr>
        <w:t>2</w:t>
      </w:r>
      <w:r>
        <w:rPr>
          <w:rFonts w:ascii="Times New Roman" w:eastAsia="楷体" w:hAnsi="Times New Roman" w:cs="Times New Roman"/>
          <w:szCs w:val="21"/>
        </w:rPr>
        <w:t>，</w:t>
      </w:r>
      <w:r>
        <w:rPr>
          <w:rFonts w:ascii="Times New Roman" w:eastAsia="楷体" w:hAnsi="Times New Roman" w:cs="Times New Roman"/>
          <w:szCs w:val="21"/>
        </w:rPr>
        <w:t>WANG Laowu</w:t>
      </w:r>
      <w:r>
        <w:rPr>
          <w:rFonts w:ascii="Times New Roman" w:eastAsia="楷体" w:hAnsi="Times New Roman" w:cs="Times New Roman"/>
          <w:szCs w:val="21"/>
          <w:vertAlign w:val="superscript"/>
        </w:rPr>
        <w:t>1</w:t>
      </w:r>
    </w:p>
    <w:p w14:paraId="476478D9" w14:textId="77777777" w:rsidR="00EE05CC" w:rsidRDefault="00EE05CC" w:rsidP="00EE05CC">
      <w:pPr>
        <w:adjustRightInd w:val="0"/>
        <w:snapToGrid w:val="0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（</w:t>
      </w:r>
      <w:r>
        <w:rPr>
          <w:rFonts w:ascii="Times New Roman" w:eastAsia="仿宋" w:hAnsi="Times New Roman" w:cs="Times New Roman"/>
          <w:sz w:val="18"/>
          <w:szCs w:val="18"/>
        </w:rPr>
        <w:t>1. China Institute of XXX</w:t>
      </w:r>
      <w:r>
        <w:rPr>
          <w:rFonts w:ascii="Times New Roman" w:eastAsia="仿宋" w:hAnsi="Times New Roman" w:cs="Times New Roman"/>
          <w:sz w:val="18"/>
          <w:szCs w:val="18"/>
        </w:rPr>
        <w:t>，</w:t>
      </w:r>
      <w:r>
        <w:rPr>
          <w:rFonts w:ascii="Times New Roman" w:eastAsia="仿宋" w:hAnsi="Times New Roman" w:cs="Times New Roman"/>
          <w:sz w:val="18"/>
          <w:szCs w:val="18"/>
        </w:rPr>
        <w:t>Beijing  000000</w:t>
      </w:r>
      <w:r>
        <w:rPr>
          <w:rFonts w:ascii="Times New Roman" w:eastAsia="仿宋" w:hAnsi="Times New Roman" w:cs="Times New Roman"/>
          <w:sz w:val="18"/>
          <w:szCs w:val="18"/>
        </w:rPr>
        <w:t>，</w:t>
      </w:r>
      <w:r>
        <w:rPr>
          <w:rFonts w:ascii="Times New Roman" w:eastAsia="仿宋" w:hAnsi="Times New Roman" w:cs="Times New Roman"/>
          <w:sz w:val="18"/>
          <w:szCs w:val="18"/>
        </w:rPr>
        <w:t>China</w:t>
      </w:r>
      <w:r>
        <w:rPr>
          <w:rFonts w:ascii="Times New Roman" w:eastAsia="仿宋" w:hAnsi="Times New Roman" w:cs="Times New Roman"/>
          <w:sz w:val="18"/>
          <w:szCs w:val="18"/>
        </w:rPr>
        <w:t>；</w:t>
      </w:r>
      <w:r>
        <w:rPr>
          <w:rFonts w:ascii="Times New Roman" w:eastAsia="仿宋" w:hAnsi="Times New Roman" w:cs="Times New Roman"/>
          <w:sz w:val="18"/>
          <w:szCs w:val="18"/>
        </w:rPr>
        <w:t>2. College of XXX</w:t>
      </w:r>
      <w:r>
        <w:rPr>
          <w:rFonts w:ascii="Times New Roman" w:eastAsia="仿宋" w:hAnsi="Times New Roman" w:cs="Times New Roman"/>
          <w:sz w:val="18"/>
          <w:szCs w:val="18"/>
        </w:rPr>
        <w:t>，</w:t>
      </w:r>
      <w:r>
        <w:rPr>
          <w:rFonts w:ascii="Times New Roman" w:eastAsia="仿宋" w:hAnsi="Times New Roman" w:cs="Times New Roman"/>
          <w:sz w:val="18"/>
          <w:szCs w:val="18"/>
        </w:rPr>
        <w:t>XXX University</w:t>
      </w:r>
      <w:r>
        <w:rPr>
          <w:rFonts w:ascii="Times New Roman" w:eastAsia="仿宋" w:hAnsi="Times New Roman" w:cs="Times New Roman"/>
          <w:sz w:val="18"/>
          <w:szCs w:val="18"/>
        </w:rPr>
        <w:t>，</w:t>
      </w:r>
      <w:r>
        <w:rPr>
          <w:rFonts w:ascii="Times New Roman" w:eastAsia="仿宋" w:hAnsi="Times New Roman" w:cs="Times New Roman" w:hint="eastAsia"/>
          <w:sz w:val="18"/>
          <w:szCs w:val="18"/>
        </w:rPr>
        <w:t>city</w:t>
      </w:r>
      <w:r>
        <w:rPr>
          <w:rFonts w:ascii="Times New Roman" w:eastAsia="仿宋" w:hAnsi="Times New Roman" w:cs="Times New Roman"/>
          <w:sz w:val="18"/>
          <w:szCs w:val="18"/>
        </w:rPr>
        <w:t xml:space="preserve">  </w:t>
      </w:r>
      <w:r>
        <w:rPr>
          <w:rFonts w:ascii="Times New Roman" w:eastAsia="仿宋" w:hAnsi="Times New Roman" w:cs="Times New Roman" w:hint="eastAsia"/>
          <w:sz w:val="18"/>
          <w:szCs w:val="18"/>
        </w:rPr>
        <w:t>邮编</w:t>
      </w:r>
      <w:r>
        <w:rPr>
          <w:rFonts w:ascii="Times New Roman" w:eastAsia="仿宋" w:hAnsi="Times New Roman" w:cs="Times New Roman"/>
          <w:sz w:val="18"/>
          <w:szCs w:val="18"/>
        </w:rPr>
        <w:t>，</w:t>
      </w:r>
      <w:r>
        <w:rPr>
          <w:rFonts w:ascii="Times New Roman" w:eastAsia="仿宋" w:hAnsi="Times New Roman" w:cs="Times New Roman"/>
          <w:sz w:val="18"/>
          <w:szCs w:val="18"/>
        </w:rPr>
        <w:t>province</w:t>
      </w:r>
      <w:r>
        <w:rPr>
          <w:rFonts w:ascii="Times New Roman" w:eastAsia="仿宋" w:hAnsi="Times New Roman" w:cs="Times New Roman"/>
          <w:sz w:val="18"/>
          <w:szCs w:val="18"/>
        </w:rPr>
        <w:t>，</w:t>
      </w:r>
      <w:r>
        <w:rPr>
          <w:rFonts w:ascii="Times New Roman" w:eastAsia="仿宋" w:hAnsi="Times New Roman" w:cs="Times New Roman"/>
          <w:sz w:val="18"/>
          <w:szCs w:val="18"/>
        </w:rPr>
        <w:t>China</w:t>
      </w:r>
      <w:r>
        <w:rPr>
          <w:rFonts w:ascii="Times New Roman" w:hAnsi="Times New Roman" w:cs="Times New Roman"/>
          <w:sz w:val="18"/>
          <w:szCs w:val="18"/>
        </w:rPr>
        <w:t>）</w:t>
      </w:r>
    </w:p>
    <w:p w14:paraId="747CF70B" w14:textId="77777777" w:rsidR="00EE05CC" w:rsidRDefault="00EE05CC" w:rsidP="00EE05CC">
      <w:pPr>
        <w:adjustRightInd w:val="0"/>
        <w:snapToGrid w:val="0"/>
        <w:jc w:val="center"/>
        <w:rPr>
          <w:rFonts w:ascii="Times New Roman" w:hAnsi="Times New Roman" w:cs="Times New Roman"/>
          <w:szCs w:val="21"/>
        </w:rPr>
      </w:pPr>
    </w:p>
    <w:p w14:paraId="791E5582" w14:textId="77777777" w:rsidR="00EE05CC" w:rsidRDefault="00EE05CC" w:rsidP="00EE05CC">
      <w:pPr>
        <w:adjustRightInd w:val="0"/>
        <w:snapToGrid w:val="0"/>
        <w:rPr>
          <w:rStyle w:val="af2"/>
          <w:rFonts w:ascii="Times New Roman" w:hAnsi="Times New Roman" w:cs="Times New Roman"/>
        </w:rPr>
      </w:pPr>
      <w:r>
        <w:rPr>
          <w:rStyle w:val="af2"/>
          <w:rFonts w:ascii="Times New Roman" w:hAnsi="Times New Roman" w:cs="Times New Roman"/>
        </w:rPr>
        <w:t>Abstract</w:t>
      </w:r>
      <w:r>
        <w:rPr>
          <w:rStyle w:val="af2"/>
          <w:rFonts w:ascii="Times New Roman" w:hAnsi="Times New Roman" w:cs="Times New Roman"/>
        </w:rPr>
        <w:t>：</w:t>
      </w:r>
      <w:r>
        <w:rPr>
          <w:rFonts w:ascii="Times New Roman" w:hAnsi="Times New Roman"/>
          <w:bCs/>
          <w:szCs w:val="21"/>
        </w:rPr>
        <w:t xml:space="preserve"> XXX. </w:t>
      </w:r>
    </w:p>
    <w:p w14:paraId="1BC34774" w14:textId="77777777" w:rsidR="00EE05CC" w:rsidRDefault="00EE05CC" w:rsidP="00EE05CC">
      <w:pPr>
        <w:adjustRightInd w:val="0"/>
        <w:snapToGrid w:val="0"/>
        <w:rPr>
          <w:rFonts w:ascii="Times New Roman" w:hAnsi="Times New Roman" w:cs="Times New Roman"/>
          <w:spacing w:val="4"/>
          <w:sz w:val="18"/>
          <w:szCs w:val="18"/>
        </w:rPr>
      </w:pPr>
      <w:r>
        <w:rPr>
          <w:rStyle w:val="af2"/>
          <w:rFonts w:ascii="Times New Roman" w:hAnsi="Times New Roman" w:cs="Times New Roman"/>
        </w:rPr>
        <w:t>Keywords</w:t>
      </w:r>
      <w:r>
        <w:rPr>
          <w:rStyle w:val="af2"/>
          <w:rFonts w:ascii="Times New Roman" w:hAnsi="Times New Roman" w:cs="Times New Roman"/>
        </w:rPr>
        <w:t>：</w:t>
      </w:r>
      <w:r>
        <w:rPr>
          <w:rStyle w:val="af2"/>
          <w:rFonts w:ascii="Times New Roman" w:eastAsia="楷体" w:hAnsi="Times New Roman" w:cs="Times New Roman"/>
          <w:b w:val="0"/>
          <w:szCs w:val="21"/>
        </w:rPr>
        <w:t>XXX</w:t>
      </w:r>
      <w:r>
        <w:rPr>
          <w:rStyle w:val="af2"/>
          <w:rFonts w:ascii="Times New Roman" w:eastAsia="楷体" w:hAnsi="Times New Roman" w:cs="Times New Roman"/>
          <w:b w:val="0"/>
          <w:szCs w:val="21"/>
        </w:rPr>
        <w:t>；</w:t>
      </w:r>
      <w:r>
        <w:rPr>
          <w:rStyle w:val="af2"/>
          <w:rFonts w:ascii="Times New Roman" w:eastAsia="楷体" w:hAnsi="Times New Roman" w:cs="Times New Roman"/>
          <w:b w:val="0"/>
          <w:szCs w:val="21"/>
        </w:rPr>
        <w:t>XXX</w:t>
      </w:r>
      <w:r>
        <w:rPr>
          <w:rStyle w:val="af2"/>
          <w:rFonts w:ascii="Times New Roman" w:eastAsia="楷体" w:hAnsi="Times New Roman" w:cs="Times New Roman"/>
          <w:b w:val="0"/>
          <w:szCs w:val="21"/>
        </w:rPr>
        <w:t>；</w:t>
      </w:r>
      <w:r>
        <w:rPr>
          <w:rStyle w:val="af2"/>
          <w:rFonts w:ascii="Times New Roman" w:eastAsia="楷体" w:hAnsi="Times New Roman" w:cs="Times New Roman"/>
          <w:b w:val="0"/>
          <w:szCs w:val="21"/>
        </w:rPr>
        <w:t>XXX</w:t>
      </w:r>
      <w:r>
        <w:rPr>
          <w:rStyle w:val="af2"/>
          <w:rFonts w:ascii="Times New Roman" w:eastAsia="楷体" w:hAnsi="Times New Roman" w:cs="Times New Roman"/>
          <w:b w:val="0"/>
          <w:szCs w:val="21"/>
        </w:rPr>
        <w:t>；</w:t>
      </w:r>
      <w:r>
        <w:rPr>
          <w:rStyle w:val="af2"/>
          <w:rFonts w:ascii="Times New Roman" w:eastAsia="楷体" w:hAnsi="Times New Roman" w:cs="Times New Roman"/>
          <w:b w:val="0"/>
          <w:szCs w:val="21"/>
        </w:rPr>
        <w:t>XXX</w:t>
      </w:r>
      <w:r>
        <w:rPr>
          <w:rStyle w:val="af2"/>
          <w:rFonts w:ascii="Times New Roman" w:eastAsia="楷体" w:hAnsi="Times New Roman" w:cs="Times New Roman"/>
          <w:b w:val="0"/>
          <w:szCs w:val="21"/>
        </w:rPr>
        <w:t>；</w:t>
      </w:r>
      <w:r>
        <w:rPr>
          <w:rStyle w:val="af2"/>
          <w:rFonts w:ascii="Times New Roman" w:eastAsia="楷体" w:hAnsi="Times New Roman" w:cs="Times New Roman"/>
          <w:b w:val="0"/>
          <w:szCs w:val="21"/>
        </w:rPr>
        <w:t>XXX</w:t>
      </w:r>
    </w:p>
    <w:p w14:paraId="2D98DDEC" w14:textId="77777777" w:rsidR="00EE05CC" w:rsidRDefault="00EE05CC" w:rsidP="00EE05CC">
      <w:pPr>
        <w:pStyle w:val="a0"/>
        <w:adjustRightInd w:val="0"/>
        <w:snapToGrid w:val="0"/>
        <w:spacing w:after="0"/>
      </w:pPr>
    </w:p>
    <w:p w14:paraId="5C8663B9" w14:textId="77777777" w:rsidR="00EE05CC" w:rsidRDefault="00EE05CC" w:rsidP="00EE05CC">
      <w:pPr>
        <w:pStyle w:val="a0"/>
        <w:adjustRightInd w:val="0"/>
        <w:snapToGrid w:val="0"/>
        <w:spacing w:after="0"/>
      </w:pPr>
    </w:p>
    <w:p w14:paraId="2AACAADE" w14:textId="77777777" w:rsidR="00EE05CC" w:rsidRDefault="00EE05CC" w:rsidP="00EE05CC">
      <w:pPr>
        <w:adjustRightInd w:val="0"/>
        <w:snapToGrid w:val="0"/>
        <w:rPr>
          <w:rFonts w:ascii="Times New Roman" w:hAnsi="Times New Roman" w:cs="Times New Roman"/>
          <w:color w:val="2F5496" w:themeColor="accent5" w:themeShade="BF"/>
        </w:rPr>
      </w:pPr>
      <w:r w:rsidRPr="004032EC">
        <w:rPr>
          <w:rFonts w:ascii="黑体" w:eastAsia="黑体" w:hAnsi="黑体" w:cs="Times New Roman"/>
          <w:sz w:val="24"/>
          <w:szCs w:val="24"/>
        </w:rPr>
        <w:t>1  一级标题</w:t>
      </w:r>
      <w:r>
        <w:rPr>
          <w:rFonts w:ascii="Times New Roman" w:hAnsi="Times New Roman" w:cs="Times New Roman"/>
          <w:color w:val="2F5496" w:themeColor="accent5" w:themeShade="BF"/>
          <w:szCs w:val="21"/>
        </w:rPr>
        <w:t>（</w:t>
      </w:r>
      <w:r>
        <w:rPr>
          <w:rFonts w:ascii="Times New Roman" w:hAnsi="Times New Roman" w:cs="Times New Roman" w:hint="eastAsia"/>
          <w:color w:val="2F5496" w:themeColor="accent5" w:themeShade="BF"/>
          <w:szCs w:val="21"/>
        </w:rPr>
        <w:t>要求</w:t>
      </w:r>
      <w:r>
        <w:rPr>
          <w:rFonts w:ascii="Times New Roman" w:hAnsi="Times New Roman" w:cs="Times New Roman"/>
          <w:color w:val="2F5496" w:themeColor="accent5" w:themeShade="BF"/>
          <w:szCs w:val="21"/>
        </w:rPr>
        <w:t>：</w:t>
      </w:r>
      <w:r>
        <w:rPr>
          <w:rFonts w:ascii="Times New Roman" w:hAnsi="Times New Roman" w:cs="Times New Roman" w:hint="eastAsia"/>
          <w:color w:val="2F5496" w:themeColor="accent5" w:themeShade="BF"/>
          <w:szCs w:val="21"/>
        </w:rPr>
        <w:t>小</w:t>
      </w:r>
      <w:r>
        <w:rPr>
          <w:rFonts w:ascii="Times New Roman" w:hAnsi="Times New Roman" w:cs="Times New Roman"/>
          <w:color w:val="2F5496" w:themeColor="accent5" w:themeShade="BF"/>
          <w:szCs w:val="21"/>
        </w:rPr>
        <w:t>4</w:t>
      </w:r>
      <w:r>
        <w:rPr>
          <w:rFonts w:ascii="Times New Roman" w:hAnsi="Times New Roman" w:cs="Times New Roman"/>
          <w:color w:val="2F5496" w:themeColor="accent5" w:themeShade="BF"/>
          <w:szCs w:val="21"/>
        </w:rPr>
        <w:t>号</w:t>
      </w:r>
      <w:r>
        <w:rPr>
          <w:rFonts w:ascii="Times New Roman" w:hAnsi="Times New Roman" w:cs="Times New Roman" w:hint="eastAsia"/>
          <w:color w:val="2F5496" w:themeColor="accent5" w:themeShade="BF"/>
          <w:szCs w:val="21"/>
        </w:rPr>
        <w:t>黑</w:t>
      </w:r>
      <w:r>
        <w:rPr>
          <w:rFonts w:ascii="Times New Roman" w:hAnsi="Times New Roman" w:cs="Times New Roman"/>
          <w:color w:val="2F5496" w:themeColor="accent5" w:themeShade="BF"/>
          <w:szCs w:val="21"/>
        </w:rPr>
        <w:t>体，各级标题单</w:t>
      </w:r>
      <w:proofErr w:type="gramStart"/>
      <w:r>
        <w:rPr>
          <w:rFonts w:ascii="Times New Roman" w:hAnsi="Times New Roman" w:cs="Times New Roman"/>
          <w:color w:val="2F5496" w:themeColor="accent5" w:themeShade="BF"/>
          <w:szCs w:val="21"/>
        </w:rPr>
        <w:t>倍</w:t>
      </w:r>
      <w:proofErr w:type="gramEnd"/>
      <w:r>
        <w:rPr>
          <w:rFonts w:ascii="Times New Roman" w:hAnsi="Times New Roman" w:cs="Times New Roman"/>
          <w:color w:val="2F5496" w:themeColor="accent5" w:themeShade="BF"/>
          <w:szCs w:val="21"/>
        </w:rPr>
        <w:t>行间距，下同）</w:t>
      </w:r>
    </w:p>
    <w:p w14:paraId="3D23C763" w14:textId="77777777" w:rsidR="00EE05CC" w:rsidRDefault="00EE05CC" w:rsidP="00EE05CC">
      <w:pPr>
        <w:adjustRightInd w:val="0"/>
        <w:snapToGri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1.1  </w:t>
      </w:r>
      <w:r>
        <w:rPr>
          <w:rFonts w:ascii="Times New Roman" w:hAnsi="Times New Roman" w:cs="Times New Roman"/>
          <w:b/>
          <w:bCs/>
        </w:rPr>
        <w:t>二级标题</w:t>
      </w:r>
      <w:r>
        <w:rPr>
          <w:rFonts w:ascii="Times New Roman" w:hAnsi="Times New Roman" w:cs="Times New Roman"/>
          <w:color w:val="2F5496" w:themeColor="accent5" w:themeShade="BF"/>
          <w:szCs w:val="21"/>
        </w:rPr>
        <w:t>（</w:t>
      </w:r>
      <w:r>
        <w:rPr>
          <w:rFonts w:ascii="Times New Roman" w:hAnsi="Times New Roman" w:cs="Times New Roman" w:hint="eastAsia"/>
          <w:color w:val="2F5496" w:themeColor="accent5" w:themeShade="BF"/>
          <w:szCs w:val="21"/>
        </w:rPr>
        <w:t>要求</w:t>
      </w:r>
      <w:r>
        <w:rPr>
          <w:rFonts w:ascii="Times New Roman" w:hAnsi="Times New Roman" w:cs="Times New Roman"/>
          <w:color w:val="2F5496" w:themeColor="accent5" w:themeShade="BF"/>
          <w:szCs w:val="21"/>
        </w:rPr>
        <w:t>：</w:t>
      </w:r>
      <w:r>
        <w:rPr>
          <w:rFonts w:ascii="Times New Roman" w:hAnsi="Times New Roman" w:cs="Times New Roman" w:hint="eastAsia"/>
          <w:color w:val="2F5496" w:themeColor="accent5" w:themeShade="BF"/>
          <w:szCs w:val="21"/>
        </w:rPr>
        <w:t xml:space="preserve"> 5</w:t>
      </w:r>
      <w:r>
        <w:rPr>
          <w:rFonts w:ascii="Times New Roman" w:hAnsi="Times New Roman" w:cs="Times New Roman" w:hint="eastAsia"/>
          <w:color w:val="2F5496" w:themeColor="accent5" w:themeShade="BF"/>
          <w:szCs w:val="21"/>
        </w:rPr>
        <w:t>号宋体加粗</w:t>
      </w:r>
      <w:r>
        <w:rPr>
          <w:rFonts w:ascii="Times New Roman" w:hAnsi="Times New Roman" w:cs="Times New Roman"/>
          <w:color w:val="2F5496" w:themeColor="accent5" w:themeShade="BF"/>
          <w:szCs w:val="21"/>
        </w:rPr>
        <w:t>）</w:t>
      </w:r>
    </w:p>
    <w:p w14:paraId="20A4F869" w14:textId="77777777" w:rsidR="00EE05CC" w:rsidRDefault="00EE05CC" w:rsidP="00EE05CC">
      <w:pPr>
        <w:adjustRightInd w:val="0"/>
        <w:snapToGrid w:val="0"/>
        <w:ind w:firstLineChars="200" w:firstLine="4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正文内容。</w:t>
      </w:r>
      <w:r>
        <w:rPr>
          <w:rFonts w:ascii="Times New Roman" w:hAnsi="Times New Roman" w:cs="Times New Roman"/>
          <w:color w:val="2F5496" w:themeColor="accent5" w:themeShade="BF"/>
          <w:szCs w:val="21"/>
        </w:rPr>
        <w:t>（</w:t>
      </w:r>
      <w:r>
        <w:rPr>
          <w:rFonts w:ascii="Times New Roman" w:hAnsi="Times New Roman" w:cs="Times New Roman" w:hint="eastAsia"/>
          <w:color w:val="2F5496" w:themeColor="accent5" w:themeShade="BF"/>
          <w:szCs w:val="21"/>
        </w:rPr>
        <w:t>要求</w:t>
      </w:r>
      <w:r>
        <w:rPr>
          <w:rFonts w:ascii="Times New Roman" w:hAnsi="Times New Roman" w:cs="Times New Roman"/>
          <w:color w:val="2F5496" w:themeColor="accent5" w:themeShade="BF"/>
          <w:szCs w:val="21"/>
        </w:rPr>
        <w:t>：</w:t>
      </w:r>
      <w:r>
        <w:rPr>
          <w:rFonts w:ascii="Times New Roman" w:hAnsi="Times New Roman" w:cs="Times New Roman"/>
          <w:color w:val="2F5496" w:themeColor="accent5" w:themeShade="BF"/>
          <w:szCs w:val="21"/>
        </w:rPr>
        <w:t>5</w:t>
      </w:r>
      <w:r>
        <w:rPr>
          <w:rFonts w:ascii="Times New Roman" w:hAnsi="Times New Roman" w:cs="Times New Roman"/>
          <w:color w:val="2F5496" w:themeColor="accent5" w:themeShade="BF"/>
          <w:szCs w:val="21"/>
        </w:rPr>
        <w:t>号</w:t>
      </w:r>
      <w:r>
        <w:rPr>
          <w:rFonts w:ascii="Times New Roman" w:hAnsi="Times New Roman" w:cs="Times New Roman" w:hint="eastAsia"/>
          <w:color w:val="2F5496" w:themeColor="accent5" w:themeShade="BF"/>
          <w:szCs w:val="21"/>
        </w:rPr>
        <w:t>字，中文为</w:t>
      </w:r>
      <w:r>
        <w:rPr>
          <w:rFonts w:ascii="Times New Roman" w:hAnsi="Times New Roman" w:cs="Times New Roman"/>
          <w:color w:val="2F5496" w:themeColor="accent5" w:themeShade="BF"/>
          <w:szCs w:val="21"/>
        </w:rPr>
        <w:t>宋体，</w:t>
      </w:r>
      <w:r>
        <w:rPr>
          <w:rFonts w:ascii="Times New Roman" w:hAnsi="Times New Roman" w:cs="Times New Roman" w:hint="eastAsia"/>
          <w:color w:val="2F5496" w:themeColor="accent5" w:themeShade="BF"/>
          <w:szCs w:val="21"/>
        </w:rPr>
        <w:t>英文为</w:t>
      </w:r>
      <w:r>
        <w:rPr>
          <w:rFonts w:ascii="Times New Roman" w:hAnsi="Times New Roman" w:cs="Times New Roman"/>
          <w:color w:val="2F5496" w:themeColor="accent5" w:themeShade="BF"/>
          <w:szCs w:val="21"/>
        </w:rPr>
        <w:t>Times New Roman</w:t>
      </w:r>
      <w:r>
        <w:rPr>
          <w:rFonts w:ascii="Times New Roman" w:hAnsi="Times New Roman" w:cs="Times New Roman" w:hint="eastAsia"/>
          <w:color w:val="2F5496" w:themeColor="accent5" w:themeShade="BF"/>
          <w:szCs w:val="21"/>
        </w:rPr>
        <w:t>，单</w:t>
      </w:r>
      <w:proofErr w:type="gramStart"/>
      <w:r>
        <w:rPr>
          <w:rFonts w:ascii="Times New Roman" w:hAnsi="Times New Roman" w:cs="Times New Roman" w:hint="eastAsia"/>
          <w:color w:val="2F5496" w:themeColor="accent5" w:themeShade="BF"/>
          <w:szCs w:val="21"/>
        </w:rPr>
        <w:t>倍</w:t>
      </w:r>
      <w:proofErr w:type="gramEnd"/>
      <w:r>
        <w:rPr>
          <w:rFonts w:ascii="Times New Roman" w:hAnsi="Times New Roman" w:cs="Times New Roman" w:hint="eastAsia"/>
          <w:color w:val="2F5496" w:themeColor="accent5" w:themeShade="BF"/>
          <w:szCs w:val="21"/>
        </w:rPr>
        <w:t>行距</w:t>
      </w:r>
      <w:r>
        <w:rPr>
          <w:rFonts w:ascii="Times New Roman" w:hAnsi="Times New Roman" w:cs="Times New Roman"/>
          <w:color w:val="2F5496" w:themeColor="accent5" w:themeShade="BF"/>
          <w:szCs w:val="21"/>
        </w:rPr>
        <w:t>，下同）</w:t>
      </w:r>
    </w:p>
    <w:p w14:paraId="73DA86A5" w14:textId="77777777" w:rsidR="00EE05CC" w:rsidRDefault="00EE05CC" w:rsidP="00EE05CC">
      <w:pPr>
        <w:adjustRightInd w:val="0"/>
        <w:snapToGrid w:val="0"/>
        <w:rPr>
          <w:rFonts w:ascii="Times New Roman" w:hAnsi="Times New Roman" w:cs="Times New Roman"/>
        </w:rPr>
      </w:pPr>
      <w:r>
        <w:rPr>
          <w:rFonts w:ascii="Times New Roman" w:eastAsia="楷体" w:hAnsi="Times New Roman" w:cs="Times New Roman"/>
        </w:rPr>
        <w:t xml:space="preserve">1.1.1  </w:t>
      </w:r>
      <w:r>
        <w:rPr>
          <w:rFonts w:ascii="Times New Roman" w:eastAsia="楷体" w:hAnsi="Times New Roman" w:cs="Times New Roman"/>
        </w:rPr>
        <w:t>三级标题</w:t>
      </w:r>
      <w:r>
        <w:rPr>
          <w:rFonts w:ascii="Times New Roman" w:hAnsi="Times New Roman" w:cs="Times New Roman"/>
          <w:color w:val="2F5496" w:themeColor="accent5" w:themeShade="BF"/>
          <w:szCs w:val="21"/>
        </w:rPr>
        <w:t>（</w:t>
      </w:r>
      <w:r>
        <w:rPr>
          <w:rFonts w:ascii="Times New Roman" w:hAnsi="Times New Roman" w:cs="Times New Roman" w:hint="eastAsia"/>
          <w:color w:val="2F5496" w:themeColor="accent5" w:themeShade="BF"/>
          <w:szCs w:val="21"/>
        </w:rPr>
        <w:t>要求</w:t>
      </w:r>
      <w:r>
        <w:rPr>
          <w:rFonts w:ascii="Times New Roman" w:hAnsi="Times New Roman" w:cs="Times New Roman"/>
          <w:color w:val="2F5496" w:themeColor="accent5" w:themeShade="BF"/>
          <w:szCs w:val="21"/>
        </w:rPr>
        <w:t>：</w:t>
      </w:r>
      <w:r>
        <w:rPr>
          <w:rFonts w:ascii="Times New Roman" w:hAnsi="Times New Roman" w:cs="Times New Roman"/>
          <w:color w:val="2F5496" w:themeColor="accent5" w:themeShade="BF"/>
          <w:szCs w:val="21"/>
        </w:rPr>
        <w:t>5</w:t>
      </w:r>
      <w:r>
        <w:rPr>
          <w:rFonts w:ascii="Times New Roman" w:hAnsi="Times New Roman" w:cs="Times New Roman"/>
          <w:color w:val="2F5496" w:themeColor="accent5" w:themeShade="BF"/>
          <w:szCs w:val="21"/>
        </w:rPr>
        <w:t>号楷体）</w:t>
      </w:r>
    </w:p>
    <w:p w14:paraId="216C521E" w14:textId="77777777" w:rsidR="00EE05CC" w:rsidRDefault="00EE05CC" w:rsidP="00EE05CC">
      <w:pPr>
        <w:adjustRightInd w:val="0"/>
        <w:snapToGrid w:val="0"/>
        <w:ind w:firstLineChars="200" w:firstLine="420"/>
        <w:rPr>
          <w:rFonts w:ascii="Times New Roman" w:hAnsi="Times New Roman" w:cs="Times New Roman"/>
          <w:color w:val="2F5496" w:themeColor="accent5" w:themeShade="BF"/>
        </w:rPr>
      </w:pPr>
      <w:r>
        <w:rPr>
          <w:rFonts w:ascii="Times New Roman" w:hAnsi="Times New Roman" w:cs="Times New Roman"/>
        </w:rPr>
        <w:t>正文内容。</w:t>
      </w:r>
      <w:r>
        <w:rPr>
          <w:rFonts w:ascii="Times New Roman" w:hAnsi="Times New Roman" w:cs="Times New Roman"/>
          <w:color w:val="2F5496" w:themeColor="accent5" w:themeShade="BF"/>
          <w:szCs w:val="21"/>
        </w:rPr>
        <w:t>（</w:t>
      </w:r>
      <w:r>
        <w:rPr>
          <w:rFonts w:ascii="Times New Roman" w:hAnsi="Times New Roman" w:cs="Times New Roman" w:hint="eastAsia"/>
          <w:color w:val="2F5496" w:themeColor="accent5" w:themeShade="BF"/>
          <w:szCs w:val="21"/>
        </w:rPr>
        <w:t>要求</w:t>
      </w:r>
      <w:r>
        <w:rPr>
          <w:rFonts w:ascii="Times New Roman" w:hAnsi="Times New Roman" w:cs="Times New Roman"/>
          <w:color w:val="2F5496" w:themeColor="accent5" w:themeShade="BF"/>
          <w:szCs w:val="21"/>
        </w:rPr>
        <w:t>：</w:t>
      </w:r>
      <w:r>
        <w:rPr>
          <w:rFonts w:ascii="Times New Roman" w:hAnsi="Times New Roman" w:cs="Times New Roman"/>
          <w:color w:val="2F5496" w:themeColor="accent5" w:themeShade="BF"/>
          <w:szCs w:val="21"/>
        </w:rPr>
        <w:t>5</w:t>
      </w:r>
      <w:r>
        <w:rPr>
          <w:rFonts w:ascii="Times New Roman" w:hAnsi="Times New Roman" w:cs="Times New Roman"/>
          <w:color w:val="2F5496" w:themeColor="accent5" w:themeShade="BF"/>
          <w:szCs w:val="21"/>
        </w:rPr>
        <w:t>号</w:t>
      </w:r>
      <w:r>
        <w:rPr>
          <w:rFonts w:ascii="Times New Roman" w:hAnsi="Times New Roman" w:cs="Times New Roman" w:hint="eastAsia"/>
          <w:color w:val="2F5496" w:themeColor="accent5" w:themeShade="BF"/>
          <w:szCs w:val="21"/>
        </w:rPr>
        <w:t>字，中文为</w:t>
      </w:r>
      <w:r>
        <w:rPr>
          <w:rFonts w:ascii="Times New Roman" w:hAnsi="Times New Roman" w:cs="Times New Roman"/>
          <w:color w:val="2F5496" w:themeColor="accent5" w:themeShade="BF"/>
          <w:szCs w:val="21"/>
        </w:rPr>
        <w:t>宋体，</w:t>
      </w:r>
      <w:r>
        <w:rPr>
          <w:rFonts w:ascii="Times New Roman" w:hAnsi="Times New Roman" w:cs="Times New Roman" w:hint="eastAsia"/>
          <w:color w:val="2F5496" w:themeColor="accent5" w:themeShade="BF"/>
          <w:szCs w:val="21"/>
        </w:rPr>
        <w:t>英文为</w:t>
      </w:r>
      <w:r>
        <w:rPr>
          <w:rFonts w:ascii="Times New Roman" w:hAnsi="Times New Roman" w:cs="Times New Roman"/>
          <w:color w:val="2F5496" w:themeColor="accent5" w:themeShade="BF"/>
          <w:szCs w:val="21"/>
        </w:rPr>
        <w:t>Times New Roman</w:t>
      </w:r>
      <w:r>
        <w:rPr>
          <w:rFonts w:ascii="Times New Roman" w:hAnsi="Times New Roman" w:cs="Times New Roman" w:hint="eastAsia"/>
          <w:color w:val="2F5496" w:themeColor="accent5" w:themeShade="BF"/>
          <w:szCs w:val="21"/>
        </w:rPr>
        <w:t>，单</w:t>
      </w:r>
      <w:proofErr w:type="gramStart"/>
      <w:r>
        <w:rPr>
          <w:rFonts w:ascii="Times New Roman" w:hAnsi="Times New Roman" w:cs="Times New Roman" w:hint="eastAsia"/>
          <w:color w:val="2F5496" w:themeColor="accent5" w:themeShade="BF"/>
          <w:szCs w:val="21"/>
        </w:rPr>
        <w:t>倍</w:t>
      </w:r>
      <w:proofErr w:type="gramEnd"/>
      <w:r>
        <w:rPr>
          <w:rFonts w:ascii="Times New Roman" w:hAnsi="Times New Roman" w:cs="Times New Roman" w:hint="eastAsia"/>
          <w:color w:val="2F5496" w:themeColor="accent5" w:themeShade="BF"/>
          <w:szCs w:val="21"/>
        </w:rPr>
        <w:t>行距</w:t>
      </w:r>
      <w:r>
        <w:rPr>
          <w:rFonts w:ascii="Times New Roman" w:hAnsi="Times New Roman" w:cs="Times New Roman"/>
          <w:color w:val="2F5496" w:themeColor="accent5" w:themeShade="BF"/>
          <w:szCs w:val="21"/>
        </w:rPr>
        <w:t>，下同）</w:t>
      </w:r>
    </w:p>
    <w:p w14:paraId="53970B36" w14:textId="77777777" w:rsidR="00EE05CC" w:rsidRDefault="00EE05CC" w:rsidP="00EE05CC">
      <w:pPr>
        <w:adjustRightInd w:val="0"/>
        <w:snapToGrid w:val="0"/>
        <w:ind w:firstLineChars="200" w:firstLine="4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（</w:t>
      </w:r>
      <w:r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）正文内容。</w:t>
      </w:r>
      <w:r>
        <w:rPr>
          <w:rFonts w:ascii="Times New Roman" w:hAnsi="Times New Roman" w:cs="Times New Roman"/>
        </w:rPr>
        <w:t>……</w:t>
      </w:r>
    </w:p>
    <w:p w14:paraId="6495E6F0" w14:textId="77777777" w:rsidR="00EE05CC" w:rsidRDefault="00EE05CC" w:rsidP="00EE05CC">
      <w:pPr>
        <w:adjustRightInd w:val="0"/>
        <w:snapToGrid w:val="0"/>
        <w:ind w:firstLineChars="200" w:firstLine="4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（</w:t>
      </w:r>
      <w:r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）正文内容。</w:t>
      </w:r>
      <w:r>
        <w:rPr>
          <w:rFonts w:ascii="Times New Roman" w:hAnsi="Times New Roman" w:cs="Times New Roman"/>
        </w:rPr>
        <w:t>……①……</w:t>
      </w:r>
      <w:r>
        <w:rPr>
          <w:rFonts w:ascii="Times New Roman" w:hAnsi="Times New Roman" w:cs="Times New Roman"/>
        </w:rPr>
        <w:t>。</w:t>
      </w:r>
      <w:r>
        <w:rPr>
          <w:rFonts w:ascii="Times New Roman" w:hAnsi="Times New Roman" w:cs="Times New Roman"/>
        </w:rPr>
        <w:t>②……</w:t>
      </w:r>
      <w:r>
        <w:rPr>
          <w:rFonts w:ascii="Times New Roman" w:hAnsi="Times New Roman" w:cs="Times New Roman"/>
        </w:rPr>
        <w:t>。</w:t>
      </w:r>
      <w:r>
        <w:rPr>
          <w:rFonts w:ascii="Times New Roman" w:hAnsi="Times New Roman" w:cs="Times New Roman"/>
        </w:rPr>
        <w:t>③……</w:t>
      </w:r>
      <w:r>
        <w:rPr>
          <w:rFonts w:ascii="Times New Roman" w:hAnsi="Times New Roman" w:cs="Times New Roman"/>
        </w:rPr>
        <w:t>。</w:t>
      </w:r>
    </w:p>
    <w:p w14:paraId="2531B5E3" w14:textId="77777777" w:rsidR="00EE05CC" w:rsidRDefault="00EE05CC" w:rsidP="00EE05CC">
      <w:pPr>
        <w:adjustRightInd w:val="0"/>
        <w:snapToGrid w:val="0"/>
        <w:ind w:firstLineChars="200" w:firstLine="422"/>
        <w:rPr>
          <w:rFonts w:ascii="Times New Roman" w:hAnsi="Times New Roman" w:cs="Times New Roman"/>
          <w:b/>
          <w:szCs w:val="21"/>
          <w:u w:val="thick"/>
        </w:rPr>
      </w:pPr>
    </w:p>
    <w:p w14:paraId="32B9E12D" w14:textId="77777777" w:rsidR="00FB22D9" w:rsidRDefault="00FB22D9" w:rsidP="00FB22D9">
      <w:pPr>
        <w:pStyle w:val="a0"/>
      </w:pPr>
    </w:p>
    <w:p w14:paraId="4495095B" w14:textId="5DB12D39" w:rsidR="00FB22D9" w:rsidRPr="00FB22D9" w:rsidRDefault="00B75A82" w:rsidP="00FB22D9">
      <w:pPr>
        <w:pStyle w:val="a0"/>
        <w:spacing w:after="0"/>
        <w:ind w:firstLineChars="200" w:firstLine="422"/>
        <w:jc w:val="left"/>
      </w:pPr>
      <w:r>
        <w:rPr>
          <w:rFonts w:hint="eastAsia"/>
          <w:b/>
          <w:bCs/>
        </w:rPr>
        <w:t>【</w:t>
      </w:r>
      <w:r w:rsidR="00FB22D9" w:rsidRPr="00B75A82">
        <w:rPr>
          <w:rFonts w:hint="eastAsia"/>
          <w:b/>
          <w:bCs/>
        </w:rPr>
        <w:t>数学公式</w:t>
      </w:r>
      <w:r>
        <w:rPr>
          <w:rFonts w:hint="eastAsia"/>
          <w:b/>
          <w:bCs/>
        </w:rPr>
        <w:t>】</w:t>
      </w:r>
      <w:r w:rsidR="00FB22D9" w:rsidRPr="00FB22D9">
        <w:rPr>
          <w:rFonts w:hint="eastAsia"/>
        </w:rPr>
        <w:t>应另起一行，转行空</w:t>
      </w:r>
      <w:r w:rsidR="00FB22D9" w:rsidRPr="00FB22D9">
        <w:rPr>
          <w:rFonts w:hint="eastAsia"/>
        </w:rPr>
        <w:t>2</w:t>
      </w:r>
      <w:r w:rsidR="00FB22D9" w:rsidRPr="00FB22D9">
        <w:rPr>
          <w:rFonts w:hint="eastAsia"/>
        </w:rPr>
        <w:t>个中文字符，全文按顺序编号并</w:t>
      </w:r>
      <w:proofErr w:type="gramStart"/>
      <w:r w:rsidR="00FB22D9" w:rsidRPr="00FB22D9">
        <w:rPr>
          <w:rFonts w:hint="eastAsia"/>
        </w:rPr>
        <w:t>括</w:t>
      </w:r>
      <w:proofErr w:type="gramEnd"/>
      <w:r w:rsidR="00FB22D9" w:rsidRPr="00FB22D9">
        <w:rPr>
          <w:rFonts w:hint="eastAsia"/>
        </w:rPr>
        <w:t>起来；公式必须编号，且编号需为“插入”格式。按公式中量符号出现的顺序，用准确、简洁的语句解释其物理意义。尽量避免不必要的公式推导。公式用</w:t>
      </w:r>
      <w:proofErr w:type="spellStart"/>
      <w:r w:rsidR="00FB22D9" w:rsidRPr="00FB22D9">
        <w:rPr>
          <w:rFonts w:hint="eastAsia"/>
        </w:rPr>
        <w:t>mathtype</w:t>
      </w:r>
      <w:proofErr w:type="spellEnd"/>
      <w:r w:rsidR="00FB22D9" w:rsidRPr="00FB22D9">
        <w:rPr>
          <w:rFonts w:hint="eastAsia"/>
        </w:rPr>
        <w:t>输入。</w:t>
      </w:r>
    </w:p>
    <w:p w14:paraId="570F6F1A" w14:textId="7F2ABA15" w:rsidR="00EE05CC" w:rsidRDefault="00EE05CC" w:rsidP="00EE05CC">
      <w:pPr>
        <w:adjustRightInd w:val="0"/>
        <w:snapToGrid w:val="0"/>
        <w:ind w:firstLineChars="200" w:firstLine="422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b/>
          <w:szCs w:val="21"/>
          <w:u w:val="thick"/>
        </w:rPr>
        <w:t>示例</w:t>
      </w:r>
      <w:r>
        <w:rPr>
          <w:rFonts w:ascii="Times New Roman" w:hAnsi="Times New Roman" w:cs="Times New Roman"/>
          <w:szCs w:val="21"/>
        </w:rPr>
        <w:t xml:space="preserve"> ……</w:t>
      </w:r>
      <w:r>
        <w:rPr>
          <w:rFonts w:ascii="Times New Roman" w:hAnsi="Times New Roman" w:cs="Times New Roman"/>
          <w:szCs w:val="21"/>
        </w:rPr>
        <w:t>，则</w:t>
      </w:r>
      <w:r>
        <w:rPr>
          <w:rFonts w:ascii="Times New Roman" w:hAnsi="Times New Roman" w:cs="Times New Roman" w:hint="eastAsia"/>
          <w:szCs w:val="21"/>
        </w:rPr>
        <w:t>动车组列车在运动过程中的受力可表示为</w:t>
      </w:r>
    </w:p>
    <w:p w14:paraId="06261CC7" w14:textId="77777777" w:rsidR="00EE05CC" w:rsidRDefault="00EE05CC" w:rsidP="00EE05CC">
      <w:pPr>
        <w:adjustRightInd w:val="0"/>
        <w:snapToGrid w:val="0"/>
        <w:ind w:right="840" w:firstLineChars="200" w:firstLine="420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position w:val="-4"/>
        </w:rPr>
        <w:object w:dxaOrig="1400" w:dyaOrig="260" w14:anchorId="460208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9.55pt;height:12.7pt" o:ole="">
            <v:imagedata r:id="rId7" o:title=""/>
          </v:shape>
          <o:OLEObject Type="Embed" ProgID="Equation.DSMT4" ShapeID="_x0000_i1025" DrawAspect="Content" ObjectID="_1750254810" r:id="rId8"/>
        </w:objec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szCs w:val="21"/>
        </w:rPr>
        <w:t xml:space="preserve">                                                     </w:t>
      </w:r>
      <w:r>
        <w:rPr>
          <w:rFonts w:ascii="Times New Roman" w:hAnsi="Times New Roman" w:cs="Times New Roman" w:hint="eastAsia"/>
          <w:szCs w:val="21"/>
        </w:rPr>
        <w:t>(</w:t>
      </w:r>
      <w:r>
        <w:rPr>
          <w:rFonts w:ascii="Times New Roman" w:hAnsi="Times New Roman" w:cs="Times New Roman"/>
          <w:szCs w:val="21"/>
        </w:rPr>
        <w:t>1)</w:t>
      </w:r>
    </w:p>
    <w:p w14:paraId="1237FA9B" w14:textId="77777777" w:rsidR="00EE05CC" w:rsidRDefault="00EE05CC" w:rsidP="00EE05CC">
      <w:pPr>
        <w:adjustRightInd w:val="0"/>
        <w:snapToGrid w:val="0"/>
        <w:textAlignment w:val="center"/>
        <w:rPr>
          <w:rFonts w:ascii="Times New Roman" w:hAnsi="Times New Roman" w:cs="Times New Roman"/>
          <w:b/>
          <w:color w:val="2F5496" w:themeColor="accent5" w:themeShade="BF"/>
          <w:szCs w:val="21"/>
        </w:rPr>
      </w:pPr>
      <w:r>
        <w:rPr>
          <w:rFonts w:ascii="Times New Roman" w:hAnsi="Times New Roman" w:cs="Times New Roman"/>
          <w:szCs w:val="21"/>
        </w:rPr>
        <w:t>式中</w:t>
      </w:r>
      <w:r>
        <w:rPr>
          <w:rFonts w:ascii="Times New Roman" w:hAnsi="Times New Roman" w:cs="Times New Roman" w:hint="eastAsia"/>
          <w:szCs w:val="21"/>
        </w:rPr>
        <w:t>：</w:t>
      </w:r>
      <w:r>
        <w:rPr>
          <w:rFonts w:ascii="Times New Roman" w:hAnsi="Times New Roman" w:cs="Times New Roman"/>
          <w:szCs w:val="21"/>
        </w:rPr>
        <w:object w:dxaOrig="200" w:dyaOrig="260" w14:anchorId="2375692F">
          <v:shape id="_x0000_i1026" type="#_x0000_t75" style="width:10.25pt;height:12.7pt" o:ole="">
            <v:imagedata r:id="rId9" o:title=""/>
          </v:shape>
          <o:OLEObject Type="Embed" ProgID="Equation.DSMT4" ShapeID="_x0000_i1026" DrawAspect="Content" ObjectID="_1750254811" r:id="rId10"/>
        </w:object>
      </w:r>
      <w:r>
        <w:rPr>
          <w:rFonts w:ascii="Times New Roman" w:hAnsi="Times New Roman" w:cs="Times New Roman" w:hint="eastAsia"/>
          <w:szCs w:val="21"/>
        </w:rPr>
        <w:t>为列车牵引力，</w:t>
      </w:r>
      <w:r>
        <w:rPr>
          <w:rFonts w:ascii="Times New Roman" w:hAnsi="Times New Roman" w:cs="Times New Roman"/>
          <w:szCs w:val="21"/>
        </w:rPr>
        <w:t>N</w:t>
      </w:r>
      <w:r>
        <w:rPr>
          <w:rFonts w:ascii="Times New Roman" w:hAnsi="Times New Roman" w:cs="Times New Roman" w:hint="eastAsia"/>
          <w:szCs w:val="21"/>
        </w:rPr>
        <w:t>；</w:t>
      </w:r>
      <w:r>
        <w:rPr>
          <w:rFonts w:ascii="Times New Roman" w:hAnsi="Times New Roman" w:cs="Times New Roman"/>
          <w:szCs w:val="21"/>
        </w:rPr>
        <w:object w:dxaOrig="260" w:dyaOrig="260" w14:anchorId="6A50EDD0">
          <v:shape id="_x0000_i1027" type="#_x0000_t75" style="width:12.7pt;height:12.7pt" o:ole="">
            <v:imagedata r:id="rId11" o:title=""/>
          </v:shape>
          <o:OLEObject Type="Embed" ProgID="Equation.DSMT4" ShapeID="_x0000_i1027" DrawAspect="Content" ObjectID="_1750254812" r:id="rId12"/>
        </w:object>
      </w:r>
      <w:r>
        <w:rPr>
          <w:rFonts w:ascii="Times New Roman" w:hAnsi="Times New Roman" w:cs="Times New Roman" w:hint="eastAsia"/>
          <w:szCs w:val="21"/>
        </w:rPr>
        <w:t>为列车制动力，单位；</w:t>
      </w:r>
      <w:r>
        <w:rPr>
          <w:rFonts w:ascii="Times New Roman" w:hAnsi="Times New Roman" w:cs="Times New Roman"/>
          <w:szCs w:val="21"/>
        </w:rPr>
        <w:object w:dxaOrig="260" w:dyaOrig="260" w14:anchorId="3DC0382D">
          <v:shape id="_x0000_i1028" type="#_x0000_t75" style="width:12.7pt;height:12.7pt" o:ole="">
            <v:imagedata r:id="rId13" o:title=""/>
          </v:shape>
          <o:OLEObject Type="Embed" ProgID="Equation.DSMT4" ShapeID="_x0000_i1028" DrawAspect="Content" ObjectID="_1750254813" r:id="rId14"/>
        </w:object>
      </w:r>
      <w:r>
        <w:rPr>
          <w:rFonts w:ascii="Times New Roman" w:hAnsi="Times New Roman" w:cs="Times New Roman" w:hint="eastAsia"/>
          <w:szCs w:val="21"/>
        </w:rPr>
        <w:t>为列车阻力，单位。</w:t>
      </w:r>
      <w:r>
        <w:rPr>
          <w:rFonts w:ascii="Times New Roman" w:hAnsi="Times New Roman" w:cs="Times New Roman"/>
          <w:b/>
          <w:color w:val="2F5496" w:themeColor="accent5" w:themeShade="BF"/>
          <w:szCs w:val="21"/>
        </w:rPr>
        <w:t>此行一定左对齐</w:t>
      </w:r>
    </w:p>
    <w:p w14:paraId="04181B0A" w14:textId="77777777" w:rsidR="00FB22D9" w:rsidRDefault="00FB22D9" w:rsidP="001C2053">
      <w:pPr>
        <w:pStyle w:val="a0"/>
        <w:spacing w:after="0"/>
        <w:ind w:firstLineChars="200" w:firstLine="422"/>
        <w:jc w:val="left"/>
        <w:rPr>
          <w:rFonts w:ascii="Times New Roman" w:hAnsi="Times New Roman" w:cs="Times New Roman"/>
          <w:b/>
          <w:szCs w:val="21"/>
          <w:u w:val="thick"/>
        </w:rPr>
      </w:pPr>
    </w:p>
    <w:p w14:paraId="2FED3D45" w14:textId="143645F1" w:rsidR="00FB22D9" w:rsidRDefault="00B75A82" w:rsidP="001C2053">
      <w:pPr>
        <w:pStyle w:val="a0"/>
        <w:spacing w:after="0"/>
        <w:ind w:firstLineChars="200" w:firstLine="422"/>
        <w:jc w:val="left"/>
        <w:rPr>
          <w:rFonts w:ascii="Times New Roman" w:hAnsi="Times New Roman" w:cs="Times New Roman"/>
          <w:bCs/>
          <w:szCs w:val="21"/>
        </w:rPr>
      </w:pPr>
      <w:r>
        <w:rPr>
          <w:rFonts w:ascii="Times New Roman" w:hAnsi="Times New Roman" w:cs="Times New Roman" w:hint="eastAsia"/>
          <w:b/>
          <w:szCs w:val="21"/>
        </w:rPr>
        <w:t>【</w:t>
      </w:r>
      <w:r w:rsidR="00FB22D9" w:rsidRPr="00B75A82">
        <w:rPr>
          <w:rFonts w:ascii="Times New Roman" w:hAnsi="Times New Roman" w:cs="Times New Roman" w:hint="eastAsia"/>
          <w:b/>
          <w:szCs w:val="21"/>
        </w:rPr>
        <w:t>图</w:t>
      </w:r>
      <w:r>
        <w:rPr>
          <w:rFonts w:ascii="Times New Roman" w:hAnsi="Times New Roman" w:cs="Times New Roman" w:hint="eastAsia"/>
          <w:b/>
          <w:szCs w:val="21"/>
        </w:rPr>
        <w:t>】</w:t>
      </w:r>
      <w:r w:rsidR="00FB22D9" w:rsidRPr="00FB22D9">
        <w:rPr>
          <w:rFonts w:ascii="Times New Roman" w:hAnsi="Times New Roman" w:cs="Times New Roman" w:hint="eastAsia"/>
          <w:bCs/>
          <w:szCs w:val="21"/>
        </w:rPr>
        <w:t>要有图序、图名，全文统一用图</w:t>
      </w:r>
      <w:r w:rsidR="00FB22D9" w:rsidRPr="00FB22D9">
        <w:rPr>
          <w:rFonts w:ascii="Times New Roman" w:hAnsi="Times New Roman" w:cs="Times New Roman" w:hint="eastAsia"/>
          <w:bCs/>
          <w:szCs w:val="21"/>
        </w:rPr>
        <w:t>1</w:t>
      </w:r>
      <w:r w:rsidR="00FB22D9" w:rsidRPr="00FB22D9">
        <w:rPr>
          <w:rFonts w:ascii="Times New Roman" w:hAnsi="Times New Roman" w:cs="Times New Roman" w:hint="eastAsia"/>
          <w:bCs/>
          <w:szCs w:val="21"/>
        </w:rPr>
        <w:t>、图</w:t>
      </w:r>
      <w:r w:rsidR="00FB22D9" w:rsidRPr="00FB22D9">
        <w:rPr>
          <w:rFonts w:ascii="Times New Roman" w:hAnsi="Times New Roman" w:cs="Times New Roman" w:hint="eastAsia"/>
          <w:bCs/>
          <w:szCs w:val="21"/>
        </w:rPr>
        <w:t>2</w:t>
      </w:r>
      <w:r w:rsidR="00FB22D9" w:rsidRPr="00FB22D9">
        <w:rPr>
          <w:rFonts w:ascii="Times New Roman" w:hAnsi="Times New Roman" w:cs="Times New Roman" w:hint="eastAsia"/>
          <w:bCs/>
          <w:szCs w:val="21"/>
        </w:rPr>
        <w:t>等顺序编号，先见相应文字后见图，图名在正文中要提及，写法为</w:t>
      </w:r>
      <w:r w:rsidR="00FB22D9" w:rsidRPr="00FB22D9">
        <w:rPr>
          <w:rFonts w:ascii="Times New Roman" w:hAnsi="Times New Roman" w:cs="Times New Roman" w:hint="eastAsia"/>
          <w:bCs/>
          <w:szCs w:val="21"/>
        </w:rPr>
        <w:t>XXXX(</w:t>
      </w:r>
      <w:r w:rsidR="00FB22D9" w:rsidRPr="00FB22D9">
        <w:rPr>
          <w:rFonts w:ascii="Times New Roman" w:hAnsi="Times New Roman" w:cs="Times New Roman" w:hint="eastAsia"/>
          <w:bCs/>
          <w:szCs w:val="21"/>
        </w:rPr>
        <w:t>与图名完全一致</w:t>
      </w:r>
      <w:r w:rsidR="00FB22D9" w:rsidRPr="00FB22D9">
        <w:rPr>
          <w:rFonts w:ascii="Times New Roman" w:hAnsi="Times New Roman" w:cs="Times New Roman" w:hint="eastAsia"/>
          <w:bCs/>
          <w:szCs w:val="21"/>
        </w:rPr>
        <w:t>)</w:t>
      </w:r>
      <w:r w:rsidR="00FB22D9" w:rsidRPr="00FB22D9">
        <w:rPr>
          <w:rFonts w:ascii="Times New Roman" w:hAnsi="Times New Roman" w:cs="Times New Roman" w:hint="eastAsia"/>
          <w:bCs/>
          <w:szCs w:val="21"/>
        </w:rPr>
        <w:t>如图</w:t>
      </w:r>
      <w:r w:rsidR="00FB22D9" w:rsidRPr="00FB22D9">
        <w:rPr>
          <w:rFonts w:ascii="Times New Roman" w:hAnsi="Times New Roman" w:cs="Times New Roman" w:hint="eastAsia"/>
          <w:bCs/>
          <w:szCs w:val="21"/>
        </w:rPr>
        <w:t>1</w:t>
      </w:r>
      <w:r w:rsidR="00FB22D9" w:rsidRPr="00FB22D9">
        <w:rPr>
          <w:rFonts w:ascii="Times New Roman" w:hAnsi="Times New Roman" w:cs="Times New Roman" w:hint="eastAsia"/>
          <w:bCs/>
          <w:szCs w:val="21"/>
        </w:rPr>
        <w:t>所示。图表名称要翻译，文字内容必须和图中内容相符，并置于图的下方。</w:t>
      </w:r>
    </w:p>
    <w:p w14:paraId="3413946D" w14:textId="17C110A4" w:rsidR="00FB22D9" w:rsidRDefault="00FB22D9" w:rsidP="00FB22D9">
      <w:pPr>
        <w:adjustRightInd w:val="0"/>
        <w:snapToGrid w:val="0"/>
        <w:ind w:firstLine="480"/>
        <w:rPr>
          <w:rFonts w:ascii="Times New Roman" w:hAnsi="Times New Roman" w:cs="Times New Roman"/>
          <w:b/>
          <w:color w:val="2F5496" w:themeColor="accent5" w:themeShade="BF"/>
          <w:szCs w:val="21"/>
        </w:rPr>
      </w:pPr>
      <w:r>
        <w:rPr>
          <w:rFonts w:ascii="Times New Roman" w:hAnsi="Times New Roman" w:cs="Times New Roman" w:hint="eastAsia"/>
          <w:b/>
          <w:color w:val="2F5496" w:themeColor="accent5" w:themeShade="BF"/>
          <w:szCs w:val="21"/>
        </w:rPr>
        <w:lastRenderedPageBreak/>
        <w:t>具体要求：</w:t>
      </w:r>
    </w:p>
    <w:p w14:paraId="6912E1E3" w14:textId="7E8E4C57" w:rsidR="00FB22D9" w:rsidRPr="001C2053" w:rsidRDefault="00FB22D9" w:rsidP="00FB22D9">
      <w:pPr>
        <w:adjustRightInd w:val="0"/>
        <w:snapToGrid w:val="0"/>
        <w:ind w:firstLine="480"/>
        <w:rPr>
          <w:rFonts w:ascii="Times New Roman" w:hAnsi="Times New Roman" w:cs="Times New Roman"/>
          <w:color w:val="2F5496" w:themeColor="accent5" w:themeShade="BF"/>
          <w:szCs w:val="21"/>
        </w:rPr>
      </w:pPr>
      <w:r w:rsidRPr="001C2053">
        <w:rPr>
          <w:rFonts w:ascii="Times New Roman" w:hAnsi="Times New Roman" w:cs="Times New Roman"/>
          <w:b/>
          <w:color w:val="2F5496" w:themeColor="accent5" w:themeShade="BF"/>
          <w:szCs w:val="21"/>
        </w:rPr>
        <w:t>（</w:t>
      </w:r>
      <w:r w:rsidRPr="001C2053">
        <w:rPr>
          <w:rFonts w:ascii="Times New Roman" w:hAnsi="Times New Roman" w:cs="Times New Roman"/>
          <w:b/>
          <w:color w:val="2F5496" w:themeColor="accent5" w:themeShade="BF"/>
          <w:szCs w:val="21"/>
        </w:rPr>
        <w:t>1</w:t>
      </w:r>
      <w:r w:rsidRPr="001C2053">
        <w:rPr>
          <w:rFonts w:ascii="Times New Roman" w:hAnsi="Times New Roman" w:cs="Times New Roman"/>
          <w:b/>
          <w:color w:val="2F5496" w:themeColor="accent5" w:themeShade="BF"/>
          <w:szCs w:val="21"/>
        </w:rPr>
        <w:t>）纵、横坐标问题。</w:t>
      </w:r>
      <w:r w:rsidRPr="001C2053">
        <w:rPr>
          <w:rFonts w:ascii="Times New Roman" w:hAnsi="Times New Roman" w:cs="Times New Roman"/>
          <w:color w:val="2F5496" w:themeColor="accent5" w:themeShade="BF"/>
          <w:szCs w:val="21"/>
        </w:rPr>
        <w:t>坐标上的刻度线朝内，图中用符号表示物理量和单位时，采用物理量</w:t>
      </w:r>
      <w:r w:rsidRPr="001C2053">
        <w:rPr>
          <w:rFonts w:ascii="Times New Roman" w:hAnsi="Times New Roman" w:cs="Times New Roman"/>
          <w:color w:val="2F5496" w:themeColor="accent5" w:themeShade="BF"/>
          <w:szCs w:val="21"/>
        </w:rPr>
        <w:t>/</w:t>
      </w:r>
      <w:r w:rsidRPr="001C2053">
        <w:rPr>
          <w:rFonts w:ascii="Times New Roman" w:hAnsi="Times New Roman" w:cs="Times New Roman"/>
          <w:color w:val="2F5496" w:themeColor="accent5" w:themeShade="BF"/>
          <w:szCs w:val="21"/>
        </w:rPr>
        <w:t>单位的形式标记，且物理量的符号用斜体字母表示，单位的符号用正体字母表示，如</w:t>
      </w:r>
      <w:r w:rsidRPr="001C2053">
        <w:rPr>
          <w:rFonts w:ascii="Times New Roman" w:hAnsi="Times New Roman" w:cs="Times New Roman"/>
          <w:color w:val="2F5496" w:themeColor="accent5" w:themeShade="BF"/>
          <w:szCs w:val="21"/>
        </w:rPr>
        <w:t>t/a</w:t>
      </w:r>
      <w:r w:rsidRPr="001C2053">
        <w:rPr>
          <w:rFonts w:ascii="Times New Roman" w:hAnsi="Times New Roman" w:cs="Times New Roman"/>
          <w:color w:val="2F5496" w:themeColor="accent5" w:themeShade="BF"/>
          <w:szCs w:val="21"/>
        </w:rPr>
        <w:t>等</w:t>
      </w:r>
      <w:r w:rsidRPr="001C2053">
        <w:rPr>
          <w:rFonts w:ascii="Times New Roman" w:hAnsi="Times New Roman" w:cs="Times New Roman" w:hint="eastAsia"/>
          <w:color w:val="2F5496" w:themeColor="accent5" w:themeShade="BF"/>
          <w:szCs w:val="21"/>
        </w:rPr>
        <w:t>，横纵坐标尽量有坐标轴名称，居中，带单位</w:t>
      </w:r>
    </w:p>
    <w:p w14:paraId="1470A6FF" w14:textId="77777777" w:rsidR="00FB22D9" w:rsidRPr="001C2053" w:rsidRDefault="00FB22D9" w:rsidP="00FB22D9">
      <w:pPr>
        <w:adjustRightInd w:val="0"/>
        <w:snapToGrid w:val="0"/>
        <w:ind w:firstLine="480"/>
        <w:rPr>
          <w:rFonts w:ascii="Times New Roman" w:hAnsi="Times New Roman" w:cs="Times New Roman"/>
          <w:color w:val="2F5496" w:themeColor="accent5" w:themeShade="BF"/>
          <w:szCs w:val="21"/>
        </w:rPr>
      </w:pPr>
      <w:r w:rsidRPr="001C2053">
        <w:rPr>
          <w:rFonts w:ascii="Times New Roman" w:hAnsi="Times New Roman" w:cs="Times New Roman"/>
          <w:b/>
          <w:color w:val="2F5496" w:themeColor="accent5" w:themeShade="BF"/>
          <w:szCs w:val="21"/>
        </w:rPr>
        <w:t>（</w:t>
      </w:r>
      <w:r w:rsidRPr="001C2053">
        <w:rPr>
          <w:rFonts w:ascii="Times New Roman" w:hAnsi="Times New Roman" w:cs="Times New Roman"/>
          <w:b/>
          <w:color w:val="2F5496" w:themeColor="accent5" w:themeShade="BF"/>
          <w:szCs w:val="21"/>
        </w:rPr>
        <w:t>2</w:t>
      </w:r>
      <w:r w:rsidRPr="001C2053">
        <w:rPr>
          <w:rFonts w:ascii="Times New Roman" w:hAnsi="Times New Roman" w:cs="Times New Roman"/>
          <w:b/>
          <w:color w:val="2F5496" w:themeColor="accent5" w:themeShade="BF"/>
          <w:szCs w:val="21"/>
        </w:rPr>
        <w:t>）图标题问题。</w:t>
      </w:r>
      <w:r w:rsidRPr="001C2053">
        <w:rPr>
          <w:rFonts w:ascii="Times New Roman" w:hAnsi="Times New Roman" w:cs="Times New Roman"/>
          <w:color w:val="2F5496" w:themeColor="accent5" w:themeShade="BF"/>
          <w:szCs w:val="21"/>
        </w:rPr>
        <w:t>图中文标题用</w:t>
      </w:r>
      <w:r w:rsidRPr="001C2053">
        <w:rPr>
          <w:rFonts w:ascii="Times New Roman" w:hAnsi="Times New Roman" w:cs="Times New Roman" w:hint="eastAsia"/>
          <w:color w:val="2F5496" w:themeColor="accent5" w:themeShade="BF"/>
          <w:szCs w:val="21"/>
        </w:rPr>
        <w:t>小</w:t>
      </w:r>
      <w:r w:rsidRPr="001C2053">
        <w:rPr>
          <w:rFonts w:ascii="Times New Roman" w:hAnsi="Times New Roman" w:cs="Times New Roman" w:hint="eastAsia"/>
          <w:color w:val="2F5496" w:themeColor="accent5" w:themeShade="BF"/>
          <w:szCs w:val="21"/>
        </w:rPr>
        <w:t>5</w:t>
      </w:r>
      <w:r w:rsidRPr="001C2053">
        <w:rPr>
          <w:rFonts w:ascii="Times New Roman" w:hAnsi="Times New Roman" w:cs="Times New Roman"/>
          <w:color w:val="2F5496" w:themeColor="accent5" w:themeShade="BF"/>
          <w:szCs w:val="21"/>
        </w:rPr>
        <w:t>黑体</w:t>
      </w:r>
      <w:r w:rsidRPr="001C2053">
        <w:rPr>
          <w:rFonts w:ascii="Times New Roman" w:hAnsi="Times New Roman" w:cs="Times New Roman" w:hint="eastAsia"/>
          <w:color w:val="2F5496" w:themeColor="accent5" w:themeShade="BF"/>
          <w:szCs w:val="21"/>
        </w:rPr>
        <w:t>字</w:t>
      </w:r>
      <w:r w:rsidRPr="001C2053">
        <w:rPr>
          <w:rFonts w:ascii="Times New Roman" w:hAnsi="Times New Roman" w:cs="Times New Roman"/>
          <w:color w:val="2F5496" w:themeColor="accent5" w:themeShade="BF"/>
          <w:szCs w:val="21"/>
        </w:rPr>
        <w:t>；图英文标题用</w:t>
      </w:r>
      <w:r w:rsidRPr="001C2053">
        <w:rPr>
          <w:rFonts w:ascii="Times New Roman" w:hAnsi="Times New Roman" w:cs="Times New Roman" w:hint="eastAsia"/>
          <w:color w:val="2F5496" w:themeColor="accent5" w:themeShade="BF"/>
          <w:szCs w:val="21"/>
        </w:rPr>
        <w:t>小</w:t>
      </w:r>
      <w:r w:rsidRPr="001C2053">
        <w:rPr>
          <w:rFonts w:ascii="Times New Roman" w:hAnsi="Times New Roman" w:cs="Times New Roman" w:hint="eastAsia"/>
          <w:color w:val="2F5496" w:themeColor="accent5" w:themeShade="BF"/>
          <w:szCs w:val="21"/>
        </w:rPr>
        <w:t>5</w:t>
      </w:r>
      <w:r w:rsidRPr="001C2053">
        <w:rPr>
          <w:rFonts w:ascii="Times New Roman" w:hAnsi="Times New Roman" w:cs="Times New Roman"/>
          <w:color w:val="2F5496" w:themeColor="accent5" w:themeShade="BF"/>
          <w:szCs w:val="21"/>
        </w:rPr>
        <w:t>Times New Roman</w:t>
      </w:r>
      <w:r w:rsidRPr="001C2053">
        <w:rPr>
          <w:rFonts w:ascii="Times New Roman" w:hAnsi="Times New Roman" w:cs="Times New Roman" w:hint="eastAsia"/>
          <w:color w:val="2F5496" w:themeColor="accent5" w:themeShade="BF"/>
          <w:szCs w:val="21"/>
        </w:rPr>
        <w:t>字体</w:t>
      </w:r>
      <w:r w:rsidRPr="001C2053">
        <w:rPr>
          <w:rFonts w:ascii="Times New Roman" w:hAnsi="Times New Roman" w:cs="Times New Roman"/>
          <w:color w:val="2F5496" w:themeColor="accent5" w:themeShade="BF"/>
          <w:szCs w:val="21"/>
        </w:rPr>
        <w:t>。</w:t>
      </w:r>
      <w:proofErr w:type="gramStart"/>
      <w:r w:rsidRPr="001C2053">
        <w:rPr>
          <w:rFonts w:ascii="Times New Roman" w:hAnsi="Times New Roman" w:cs="Times New Roman" w:hint="eastAsia"/>
          <w:color w:val="2F5496" w:themeColor="accent5" w:themeShade="BF"/>
          <w:szCs w:val="21"/>
        </w:rPr>
        <w:t>多图要分开</w:t>
      </w:r>
      <w:proofErr w:type="gramEnd"/>
      <w:r w:rsidRPr="001C2053">
        <w:rPr>
          <w:rFonts w:ascii="Times New Roman" w:hAnsi="Times New Roman" w:cs="Times New Roman" w:hint="eastAsia"/>
          <w:color w:val="2F5496" w:themeColor="accent5" w:themeShade="BF"/>
          <w:szCs w:val="21"/>
        </w:rPr>
        <w:t>成</w:t>
      </w:r>
      <w:r w:rsidRPr="001C2053">
        <w:rPr>
          <w:rFonts w:ascii="Times New Roman" w:hAnsi="Times New Roman" w:cs="Times New Roman" w:hint="eastAsia"/>
          <w:color w:val="2F5496" w:themeColor="accent5" w:themeShade="BF"/>
          <w:szCs w:val="21"/>
        </w:rPr>
        <w:t>a</w:t>
      </w:r>
      <w:r w:rsidRPr="001C2053">
        <w:rPr>
          <w:rFonts w:ascii="Times New Roman" w:hAnsi="Times New Roman" w:cs="Times New Roman" w:hint="eastAsia"/>
          <w:color w:val="2F5496" w:themeColor="accent5" w:themeShade="BF"/>
          <w:szCs w:val="21"/>
        </w:rPr>
        <w:t>，</w:t>
      </w:r>
      <w:r w:rsidRPr="001C2053">
        <w:rPr>
          <w:rFonts w:ascii="Times New Roman" w:hAnsi="Times New Roman" w:cs="Times New Roman" w:hint="eastAsia"/>
          <w:color w:val="2F5496" w:themeColor="accent5" w:themeShade="BF"/>
          <w:szCs w:val="21"/>
        </w:rPr>
        <w:t>b</w:t>
      </w:r>
      <w:r w:rsidRPr="001C2053">
        <w:rPr>
          <w:rFonts w:ascii="Times New Roman" w:hAnsi="Times New Roman" w:cs="Times New Roman" w:hint="eastAsia"/>
          <w:color w:val="2F5496" w:themeColor="accent5" w:themeShade="BF"/>
          <w:szCs w:val="21"/>
        </w:rPr>
        <w:t>等图。</w:t>
      </w:r>
    </w:p>
    <w:p w14:paraId="40C33CD5" w14:textId="77777777" w:rsidR="00FB22D9" w:rsidRPr="001C2053" w:rsidRDefault="00FB22D9" w:rsidP="00FB22D9">
      <w:pPr>
        <w:pStyle w:val="a0"/>
        <w:ind w:firstLineChars="200" w:firstLine="422"/>
        <w:rPr>
          <w:b/>
          <w:bCs/>
          <w:color w:val="2F5496" w:themeColor="accent5" w:themeShade="BF"/>
        </w:rPr>
      </w:pPr>
      <w:r w:rsidRPr="001C2053">
        <w:rPr>
          <w:rFonts w:ascii="Times New Roman" w:hAnsi="Times New Roman" w:cs="Times New Roman"/>
          <w:b/>
          <w:bCs/>
          <w:color w:val="2F5496" w:themeColor="accent5" w:themeShade="BF"/>
        </w:rPr>
        <w:t>（</w:t>
      </w:r>
      <w:r w:rsidRPr="001C2053">
        <w:rPr>
          <w:rFonts w:ascii="Times New Roman" w:hAnsi="Times New Roman" w:cs="Times New Roman"/>
          <w:b/>
          <w:bCs/>
          <w:color w:val="2F5496" w:themeColor="accent5" w:themeShade="BF"/>
        </w:rPr>
        <w:t>3</w:t>
      </w:r>
      <w:r w:rsidRPr="001C2053">
        <w:rPr>
          <w:rFonts w:ascii="Times New Roman" w:hAnsi="Times New Roman" w:cs="Times New Roman"/>
          <w:b/>
          <w:bCs/>
          <w:color w:val="2F5496" w:themeColor="accent5" w:themeShade="BF"/>
        </w:rPr>
        <w:t>）</w:t>
      </w:r>
      <w:r w:rsidRPr="001C2053">
        <w:rPr>
          <w:rFonts w:hint="eastAsia"/>
          <w:b/>
          <w:bCs/>
          <w:color w:val="2F5496" w:themeColor="accent5" w:themeShade="BF"/>
        </w:rPr>
        <w:t>所有的</w:t>
      </w:r>
      <w:proofErr w:type="gramStart"/>
      <w:r w:rsidRPr="001C2053">
        <w:rPr>
          <w:rFonts w:hint="eastAsia"/>
          <w:b/>
          <w:bCs/>
          <w:color w:val="2F5496" w:themeColor="accent5" w:themeShade="BF"/>
        </w:rPr>
        <w:t>图不要</w:t>
      </w:r>
      <w:proofErr w:type="gramEnd"/>
      <w:r w:rsidRPr="001C2053">
        <w:rPr>
          <w:rFonts w:hint="eastAsia"/>
          <w:b/>
          <w:bCs/>
          <w:color w:val="2F5496" w:themeColor="accent5" w:themeShade="BF"/>
        </w:rPr>
        <w:t>地理信息类的底图，只保留线路车站等信息。</w:t>
      </w:r>
    </w:p>
    <w:p w14:paraId="7A23127E" w14:textId="3B545D6D" w:rsidR="00EE05CC" w:rsidRPr="001C2053" w:rsidRDefault="00EE05CC" w:rsidP="001C2053">
      <w:pPr>
        <w:pStyle w:val="a0"/>
        <w:spacing w:after="0"/>
        <w:ind w:firstLineChars="200" w:firstLine="422"/>
        <w:jc w:val="left"/>
        <w:rPr>
          <w:bCs/>
          <w:color w:val="2F5496" w:themeColor="accent5" w:themeShade="BF"/>
        </w:rPr>
      </w:pPr>
      <w:r>
        <w:rPr>
          <w:rFonts w:ascii="Times New Roman" w:hAnsi="Times New Roman" w:cs="Times New Roman"/>
          <w:b/>
          <w:szCs w:val="21"/>
          <w:u w:val="thick"/>
        </w:rPr>
        <w:t>示例</w:t>
      </w:r>
      <w:r w:rsidR="001C2053">
        <w:rPr>
          <w:rFonts w:ascii="Times New Roman" w:hAnsi="Times New Roman" w:cs="Times New Roman"/>
          <w:szCs w:val="21"/>
        </w:rPr>
        <w:t xml:space="preserve">…  </w:t>
      </w:r>
      <w:proofErr w:type="spellStart"/>
      <w:r w:rsidR="001C2053">
        <w:rPr>
          <w:rFonts w:ascii="Times New Roman" w:hAnsi="Times New Roman" w:cs="Times New Roman" w:hint="eastAsia"/>
          <w:szCs w:val="21"/>
        </w:rPr>
        <w:t>xxxx</w:t>
      </w:r>
      <w:proofErr w:type="spellEnd"/>
      <w:r w:rsidR="001C2053">
        <w:rPr>
          <w:rFonts w:ascii="Times New Roman" w:hAnsi="Times New Roman" w:cs="Times New Roman" w:hint="eastAsia"/>
          <w:szCs w:val="21"/>
        </w:rPr>
        <w:t>如图</w:t>
      </w:r>
      <w:r w:rsidR="001C2053">
        <w:rPr>
          <w:rFonts w:ascii="Times New Roman" w:hAnsi="Times New Roman" w:cs="Times New Roman" w:hint="eastAsia"/>
          <w:szCs w:val="21"/>
        </w:rPr>
        <w:t>x</w:t>
      </w:r>
      <w:r w:rsidR="001C2053">
        <w:rPr>
          <w:rFonts w:ascii="Times New Roman" w:hAnsi="Times New Roman" w:cs="Times New Roman" w:hint="eastAsia"/>
          <w:szCs w:val="21"/>
        </w:rPr>
        <w:t>所示。</w:t>
      </w:r>
      <w:r w:rsidR="001C2053" w:rsidRPr="001C2053">
        <w:rPr>
          <w:rFonts w:ascii="Times New Roman" w:hAnsi="Times New Roman" w:cs="Times New Roman"/>
          <w:color w:val="2F5496" w:themeColor="accent5" w:themeShade="BF"/>
          <w:szCs w:val="21"/>
        </w:rPr>
        <w:t>全文统一用图</w:t>
      </w:r>
      <w:r w:rsidR="001C2053" w:rsidRPr="001C2053">
        <w:rPr>
          <w:rFonts w:ascii="Times New Roman" w:hAnsi="Times New Roman" w:cs="Times New Roman"/>
          <w:color w:val="2F5496" w:themeColor="accent5" w:themeShade="BF"/>
          <w:szCs w:val="21"/>
        </w:rPr>
        <w:t>1</w:t>
      </w:r>
      <w:r w:rsidR="001C2053" w:rsidRPr="001C2053">
        <w:rPr>
          <w:rFonts w:ascii="Times New Roman" w:hAnsi="Times New Roman" w:cs="Times New Roman"/>
          <w:color w:val="2F5496" w:themeColor="accent5" w:themeShade="BF"/>
          <w:szCs w:val="21"/>
        </w:rPr>
        <w:t>、图</w:t>
      </w:r>
      <w:r w:rsidR="001C2053" w:rsidRPr="001C2053">
        <w:rPr>
          <w:rFonts w:ascii="Times New Roman" w:hAnsi="Times New Roman" w:cs="Times New Roman"/>
          <w:color w:val="2F5496" w:themeColor="accent5" w:themeShade="BF"/>
          <w:szCs w:val="21"/>
        </w:rPr>
        <w:t>2</w:t>
      </w:r>
      <w:r w:rsidR="001C2053" w:rsidRPr="001C2053">
        <w:rPr>
          <w:rFonts w:ascii="Times New Roman" w:hAnsi="Times New Roman" w:cs="Times New Roman"/>
          <w:color w:val="2F5496" w:themeColor="accent5" w:themeShade="BF"/>
          <w:szCs w:val="21"/>
        </w:rPr>
        <w:t>等顺序编号，先见相应文字后见图，</w:t>
      </w:r>
      <w:r w:rsidR="001C2053" w:rsidRPr="001C2053">
        <w:rPr>
          <w:rFonts w:ascii="Times New Roman" w:hAnsi="Times New Roman" w:cs="Times New Roman"/>
          <w:bCs/>
          <w:color w:val="2F5496" w:themeColor="accent5" w:themeShade="BF"/>
          <w:szCs w:val="21"/>
        </w:rPr>
        <w:t>图名在正文中要提及</w:t>
      </w:r>
      <w:r w:rsidR="001C2053" w:rsidRPr="001C2053">
        <w:rPr>
          <w:rFonts w:ascii="Times New Roman" w:hAnsi="Times New Roman" w:cs="Times New Roman" w:hint="eastAsia"/>
          <w:bCs/>
          <w:color w:val="2F5496" w:themeColor="accent5" w:themeShade="BF"/>
          <w:szCs w:val="21"/>
        </w:rPr>
        <w:t>。</w:t>
      </w:r>
    </w:p>
    <w:p w14:paraId="0A9A180D" w14:textId="54995FB2" w:rsidR="00EE05CC" w:rsidRPr="00EE05CC" w:rsidRDefault="00EE05CC" w:rsidP="00EE05CC">
      <w:pPr>
        <w:pStyle w:val="a0"/>
        <w:spacing w:after="0"/>
        <w:jc w:val="center"/>
        <w:rPr>
          <w:color w:val="2F5496" w:themeColor="accent5" w:themeShade="BF"/>
        </w:rPr>
      </w:pPr>
      <w:r>
        <w:rPr>
          <w:rFonts w:ascii="Times New Roman" w:hAnsi="宋体" w:cs="Times New Roman"/>
          <w:noProof/>
          <w:szCs w:val="21"/>
        </w:rPr>
        <w:drawing>
          <wp:inline distT="0" distB="0" distL="0" distR="0" wp14:anchorId="1AF9199E" wp14:editId="61586FBA">
            <wp:extent cx="5274310" cy="3891915"/>
            <wp:effectExtent l="0" t="0" r="2540" b="0"/>
            <wp:docPr id="501100395" name="图片 5011003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891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F73E8A" w14:textId="77777777" w:rsidR="00EE05CC" w:rsidRDefault="00EE05CC" w:rsidP="00EE05CC">
      <w:pPr>
        <w:pStyle w:val="a0"/>
        <w:adjustRightInd w:val="0"/>
        <w:snapToGrid w:val="0"/>
        <w:spacing w:after="0"/>
        <w:rPr>
          <w:rFonts w:ascii="Times New Roman" w:hAnsi="Times New Roman" w:cs="Times New Roman"/>
        </w:rPr>
      </w:pPr>
    </w:p>
    <w:p w14:paraId="15323FF2" w14:textId="280359B2" w:rsidR="00FB22D9" w:rsidRDefault="00B75A82" w:rsidP="00FB22D9">
      <w:pPr>
        <w:adjustRightInd w:val="0"/>
        <w:snapToGrid w:val="0"/>
        <w:ind w:firstLine="480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 w:hint="eastAsia"/>
          <w:b/>
          <w:bCs/>
          <w:szCs w:val="21"/>
        </w:rPr>
        <w:t>【</w:t>
      </w:r>
      <w:r w:rsidR="00FB22D9" w:rsidRPr="00B75A82">
        <w:rPr>
          <w:rFonts w:ascii="Times New Roman" w:hAnsi="Times New Roman" w:cs="Times New Roman"/>
          <w:b/>
          <w:bCs/>
          <w:szCs w:val="21"/>
        </w:rPr>
        <w:t>表</w:t>
      </w:r>
      <w:r>
        <w:rPr>
          <w:rFonts w:ascii="Times New Roman" w:hAnsi="Times New Roman" w:cs="Times New Roman" w:hint="eastAsia"/>
          <w:b/>
          <w:bCs/>
          <w:szCs w:val="21"/>
        </w:rPr>
        <w:t>】</w:t>
      </w:r>
      <w:r w:rsidR="00FB22D9">
        <w:rPr>
          <w:rFonts w:ascii="Times New Roman" w:hAnsi="Times New Roman" w:cs="Times New Roman"/>
          <w:szCs w:val="21"/>
        </w:rPr>
        <w:t>要有表序、表名，全文按表</w:t>
      </w:r>
      <w:r w:rsidR="00FB22D9">
        <w:rPr>
          <w:rFonts w:ascii="Times New Roman" w:hAnsi="Times New Roman" w:cs="Times New Roman"/>
          <w:szCs w:val="21"/>
        </w:rPr>
        <w:t>1</w:t>
      </w:r>
      <w:r w:rsidR="00FB22D9">
        <w:rPr>
          <w:rFonts w:ascii="Times New Roman" w:hAnsi="Times New Roman" w:cs="Times New Roman"/>
          <w:szCs w:val="21"/>
        </w:rPr>
        <w:t>、表</w:t>
      </w:r>
      <w:r w:rsidR="00FB22D9">
        <w:rPr>
          <w:rFonts w:ascii="Times New Roman" w:hAnsi="Times New Roman" w:cs="Times New Roman"/>
          <w:szCs w:val="21"/>
        </w:rPr>
        <w:t>2</w:t>
      </w:r>
      <w:r w:rsidR="00FB22D9">
        <w:rPr>
          <w:rFonts w:ascii="Times New Roman" w:hAnsi="Times New Roman" w:cs="Times New Roman"/>
          <w:szCs w:val="21"/>
        </w:rPr>
        <w:t>等顺序编排，先见相应文字后见表，</w:t>
      </w:r>
      <w:r w:rsidR="00FB22D9">
        <w:rPr>
          <w:rFonts w:ascii="Times New Roman" w:hAnsi="Times New Roman" w:cs="Times New Roman" w:hint="eastAsia"/>
          <w:b/>
          <w:color w:val="2F5496" w:themeColor="accent5" w:themeShade="BF"/>
          <w:szCs w:val="21"/>
        </w:rPr>
        <w:t>表</w:t>
      </w:r>
      <w:r w:rsidR="00FB22D9">
        <w:rPr>
          <w:rFonts w:ascii="Times New Roman" w:hAnsi="Times New Roman" w:cs="Times New Roman"/>
          <w:b/>
          <w:color w:val="2F5496" w:themeColor="accent5" w:themeShade="BF"/>
          <w:szCs w:val="21"/>
        </w:rPr>
        <w:t>名在正文中要提及</w:t>
      </w:r>
      <w:r w:rsidR="00FB22D9">
        <w:rPr>
          <w:rFonts w:ascii="Times New Roman" w:hAnsi="Times New Roman" w:cs="Times New Roman" w:hint="eastAsia"/>
          <w:szCs w:val="21"/>
        </w:rPr>
        <w:t>，写法为</w:t>
      </w:r>
      <w:r w:rsidR="00FB22D9">
        <w:rPr>
          <w:rFonts w:ascii="Times New Roman" w:hAnsi="Times New Roman" w:cs="Times New Roman" w:hint="eastAsia"/>
          <w:szCs w:val="21"/>
        </w:rPr>
        <w:t>XXXX(</w:t>
      </w:r>
      <w:r w:rsidR="00FB22D9">
        <w:rPr>
          <w:rFonts w:ascii="Times New Roman" w:hAnsi="Times New Roman" w:cs="Times New Roman" w:hint="eastAsia"/>
          <w:szCs w:val="21"/>
        </w:rPr>
        <w:t>与表</w:t>
      </w:r>
      <w:proofErr w:type="gramStart"/>
      <w:r w:rsidR="00FB22D9">
        <w:rPr>
          <w:rFonts w:ascii="Times New Roman" w:hAnsi="Times New Roman" w:cs="Times New Roman" w:hint="eastAsia"/>
          <w:szCs w:val="21"/>
        </w:rPr>
        <w:t>名完全</w:t>
      </w:r>
      <w:proofErr w:type="gramEnd"/>
      <w:r w:rsidR="00FB22D9">
        <w:rPr>
          <w:rFonts w:ascii="Times New Roman" w:hAnsi="Times New Roman" w:cs="Times New Roman" w:hint="eastAsia"/>
          <w:szCs w:val="21"/>
        </w:rPr>
        <w:t>一致</w:t>
      </w:r>
      <w:r w:rsidR="00FB22D9">
        <w:rPr>
          <w:rFonts w:ascii="Times New Roman" w:hAnsi="Times New Roman" w:cs="Times New Roman" w:hint="eastAsia"/>
          <w:szCs w:val="21"/>
        </w:rPr>
        <w:t>)</w:t>
      </w:r>
      <w:r w:rsidR="00FB22D9">
        <w:rPr>
          <w:rFonts w:ascii="Times New Roman" w:hAnsi="Times New Roman" w:cs="Times New Roman" w:hint="eastAsia"/>
          <w:szCs w:val="21"/>
        </w:rPr>
        <w:t>如表</w:t>
      </w:r>
      <w:r w:rsidR="00FB22D9">
        <w:rPr>
          <w:rFonts w:ascii="Times New Roman" w:hAnsi="Times New Roman" w:cs="Times New Roman" w:hint="eastAsia"/>
          <w:szCs w:val="21"/>
        </w:rPr>
        <w:t>1</w:t>
      </w:r>
      <w:r w:rsidR="00FB22D9">
        <w:rPr>
          <w:rFonts w:ascii="Times New Roman" w:hAnsi="Times New Roman" w:cs="Times New Roman" w:hint="eastAsia"/>
          <w:szCs w:val="21"/>
        </w:rPr>
        <w:t>所示。图表名称要翻译，</w:t>
      </w:r>
      <w:r w:rsidR="00FB22D9">
        <w:rPr>
          <w:rFonts w:ascii="Times New Roman" w:hAnsi="Times New Roman" w:cs="Times New Roman"/>
          <w:szCs w:val="21"/>
        </w:rPr>
        <w:t>文字内容必须和</w:t>
      </w:r>
      <w:r w:rsidR="00FB22D9">
        <w:rPr>
          <w:rFonts w:ascii="Times New Roman" w:hAnsi="Times New Roman" w:cs="Times New Roman" w:hint="eastAsia"/>
          <w:szCs w:val="21"/>
        </w:rPr>
        <w:t>表</w:t>
      </w:r>
      <w:r w:rsidR="00FB22D9">
        <w:rPr>
          <w:rFonts w:ascii="Times New Roman" w:hAnsi="Times New Roman" w:cs="Times New Roman"/>
          <w:szCs w:val="21"/>
        </w:rPr>
        <w:t>中内容相符，并置于</w:t>
      </w:r>
      <w:r w:rsidR="00FB22D9">
        <w:rPr>
          <w:rFonts w:ascii="Times New Roman" w:hAnsi="Times New Roman" w:cs="Times New Roman" w:hint="eastAsia"/>
          <w:szCs w:val="21"/>
        </w:rPr>
        <w:t>表</w:t>
      </w:r>
      <w:r w:rsidR="00FB22D9">
        <w:rPr>
          <w:rFonts w:ascii="Times New Roman" w:hAnsi="Times New Roman" w:cs="Times New Roman"/>
          <w:szCs w:val="21"/>
        </w:rPr>
        <w:t>的</w:t>
      </w:r>
      <w:r w:rsidR="00FB22D9">
        <w:rPr>
          <w:rFonts w:ascii="Times New Roman" w:hAnsi="Times New Roman" w:cs="Times New Roman" w:hint="eastAsia"/>
          <w:szCs w:val="21"/>
        </w:rPr>
        <w:t>上</w:t>
      </w:r>
      <w:r w:rsidR="00FB22D9">
        <w:rPr>
          <w:rFonts w:ascii="Times New Roman" w:hAnsi="Times New Roman" w:cs="Times New Roman"/>
          <w:szCs w:val="21"/>
        </w:rPr>
        <w:t>方。</w:t>
      </w:r>
    </w:p>
    <w:p w14:paraId="4FDC4D82" w14:textId="003B793C" w:rsidR="00FB22D9" w:rsidRDefault="00FB22D9" w:rsidP="00FB22D9">
      <w:pPr>
        <w:adjustRightInd w:val="0"/>
        <w:snapToGrid w:val="0"/>
        <w:ind w:firstLine="480"/>
        <w:rPr>
          <w:rFonts w:ascii="Times New Roman" w:hAnsi="Times New Roman" w:cs="Times New Roman"/>
          <w:b/>
          <w:color w:val="2F5496" w:themeColor="accent5" w:themeShade="BF"/>
          <w:szCs w:val="21"/>
        </w:rPr>
      </w:pPr>
      <w:r>
        <w:rPr>
          <w:rFonts w:ascii="Times New Roman" w:hAnsi="Times New Roman" w:cs="Times New Roman" w:hint="eastAsia"/>
          <w:b/>
          <w:color w:val="2F5496" w:themeColor="accent5" w:themeShade="BF"/>
          <w:szCs w:val="21"/>
        </w:rPr>
        <w:t>具体要求：</w:t>
      </w:r>
    </w:p>
    <w:p w14:paraId="642E3217" w14:textId="269F7F1D" w:rsidR="00FB22D9" w:rsidRPr="001C2053" w:rsidRDefault="00FB22D9" w:rsidP="00FB22D9">
      <w:pPr>
        <w:adjustRightInd w:val="0"/>
        <w:snapToGrid w:val="0"/>
        <w:ind w:firstLine="480"/>
        <w:rPr>
          <w:rFonts w:ascii="Times New Roman" w:hAnsi="Times New Roman" w:cs="Times New Roman"/>
          <w:color w:val="2F5496" w:themeColor="accent5" w:themeShade="BF"/>
          <w:szCs w:val="21"/>
        </w:rPr>
      </w:pPr>
      <w:r w:rsidRPr="001C2053">
        <w:rPr>
          <w:rFonts w:ascii="Times New Roman" w:hAnsi="Times New Roman" w:cs="Times New Roman"/>
          <w:b/>
          <w:color w:val="2F5496" w:themeColor="accent5" w:themeShade="BF"/>
          <w:szCs w:val="21"/>
        </w:rPr>
        <w:t>（</w:t>
      </w:r>
      <w:r w:rsidRPr="001C2053">
        <w:rPr>
          <w:rFonts w:ascii="Times New Roman" w:hAnsi="Times New Roman" w:cs="Times New Roman"/>
          <w:b/>
          <w:color w:val="2F5496" w:themeColor="accent5" w:themeShade="BF"/>
          <w:szCs w:val="21"/>
        </w:rPr>
        <w:t>1</w:t>
      </w:r>
      <w:r w:rsidRPr="001C2053">
        <w:rPr>
          <w:rFonts w:ascii="Times New Roman" w:hAnsi="Times New Roman" w:cs="Times New Roman"/>
          <w:b/>
          <w:color w:val="2F5496" w:themeColor="accent5" w:themeShade="BF"/>
          <w:szCs w:val="21"/>
        </w:rPr>
        <w:t>）格式。</w:t>
      </w:r>
      <w:r w:rsidRPr="001C2053">
        <w:rPr>
          <w:rFonts w:ascii="Times New Roman" w:hAnsi="Times New Roman" w:cs="Times New Roman"/>
          <w:color w:val="2F5496" w:themeColor="accent5" w:themeShade="BF"/>
          <w:szCs w:val="21"/>
        </w:rPr>
        <w:t>表格采用</w:t>
      </w:r>
      <w:r w:rsidRPr="001C2053">
        <w:rPr>
          <w:rFonts w:ascii="Times New Roman" w:hAnsi="Times New Roman" w:cs="Times New Roman" w:hint="eastAsia"/>
          <w:color w:val="2F5496" w:themeColor="accent5" w:themeShade="BF"/>
          <w:szCs w:val="21"/>
        </w:rPr>
        <w:t>全线</w:t>
      </w:r>
      <w:r w:rsidRPr="001C2053">
        <w:rPr>
          <w:rFonts w:ascii="Times New Roman" w:hAnsi="Times New Roman" w:cs="Times New Roman"/>
          <w:color w:val="2F5496" w:themeColor="accent5" w:themeShade="BF"/>
          <w:szCs w:val="21"/>
        </w:rPr>
        <w:t>表，</w:t>
      </w:r>
      <w:r w:rsidRPr="001C2053">
        <w:rPr>
          <w:rFonts w:ascii="Times New Roman" w:hAnsi="Times New Roman" w:cs="Times New Roman" w:hint="eastAsia"/>
          <w:color w:val="2F5496" w:themeColor="accent5" w:themeShade="BF"/>
          <w:szCs w:val="21"/>
        </w:rPr>
        <w:t>表题为黑体小五号，表格中文字为宋体</w:t>
      </w:r>
      <w:r w:rsidRPr="001C2053">
        <w:rPr>
          <w:rFonts w:ascii="Times New Roman" w:hAnsi="Times New Roman" w:cs="Times New Roman" w:hint="eastAsia"/>
          <w:color w:val="2F5496" w:themeColor="accent5" w:themeShade="BF"/>
          <w:szCs w:val="21"/>
        </w:rPr>
        <w:t>/Times New Roman</w:t>
      </w:r>
      <w:r w:rsidRPr="001C2053">
        <w:rPr>
          <w:rFonts w:ascii="Times New Roman" w:hAnsi="Times New Roman" w:cs="Times New Roman" w:hint="eastAsia"/>
          <w:color w:val="2F5496" w:themeColor="accent5" w:themeShade="BF"/>
          <w:szCs w:val="21"/>
        </w:rPr>
        <w:t>小五号</w:t>
      </w:r>
      <w:r w:rsidRPr="001C2053">
        <w:rPr>
          <w:rFonts w:ascii="Times New Roman" w:hAnsi="Times New Roman" w:cs="Times New Roman"/>
          <w:color w:val="2F5496" w:themeColor="accent5" w:themeShade="BF"/>
          <w:szCs w:val="21"/>
        </w:rPr>
        <w:t>。</w:t>
      </w:r>
    </w:p>
    <w:p w14:paraId="5B4477D7" w14:textId="77777777" w:rsidR="00FB22D9" w:rsidRPr="001C2053" w:rsidRDefault="00FB22D9" w:rsidP="00FB22D9">
      <w:pPr>
        <w:adjustRightInd w:val="0"/>
        <w:snapToGrid w:val="0"/>
        <w:ind w:firstLine="480"/>
        <w:rPr>
          <w:rFonts w:ascii="Times New Roman" w:hAnsi="Times New Roman" w:cs="Times New Roman"/>
          <w:color w:val="2F5496" w:themeColor="accent5" w:themeShade="BF"/>
          <w:szCs w:val="21"/>
        </w:rPr>
      </w:pPr>
      <w:r w:rsidRPr="001C2053">
        <w:rPr>
          <w:rFonts w:ascii="Times New Roman" w:hAnsi="Times New Roman" w:cs="Times New Roman"/>
          <w:b/>
          <w:color w:val="2F5496" w:themeColor="accent5" w:themeShade="BF"/>
          <w:szCs w:val="21"/>
        </w:rPr>
        <w:t>（</w:t>
      </w:r>
      <w:r w:rsidRPr="001C2053">
        <w:rPr>
          <w:rFonts w:ascii="Times New Roman" w:hAnsi="Times New Roman" w:cs="Times New Roman"/>
          <w:b/>
          <w:color w:val="2F5496" w:themeColor="accent5" w:themeShade="BF"/>
          <w:szCs w:val="21"/>
        </w:rPr>
        <w:t>2</w:t>
      </w:r>
      <w:r w:rsidRPr="001C2053">
        <w:rPr>
          <w:rFonts w:ascii="Times New Roman" w:hAnsi="Times New Roman" w:cs="Times New Roman"/>
          <w:b/>
          <w:color w:val="2F5496" w:themeColor="accent5" w:themeShade="BF"/>
          <w:szCs w:val="21"/>
        </w:rPr>
        <w:t>）表头处理。</w:t>
      </w:r>
      <w:r w:rsidRPr="001C2053">
        <w:rPr>
          <w:rFonts w:ascii="Times New Roman" w:hAnsi="Times New Roman" w:cs="Times New Roman"/>
          <w:color w:val="2F5496" w:themeColor="accent5" w:themeShade="BF"/>
          <w:szCs w:val="21"/>
        </w:rPr>
        <w:t>要有层次，每一列必须有表头名称，不得空缺。图中用符号表示物理量和单位时，采用物理量</w:t>
      </w:r>
      <w:r w:rsidRPr="001C2053">
        <w:rPr>
          <w:rFonts w:ascii="Times New Roman" w:hAnsi="Times New Roman" w:cs="Times New Roman"/>
          <w:color w:val="2F5496" w:themeColor="accent5" w:themeShade="BF"/>
          <w:szCs w:val="21"/>
        </w:rPr>
        <w:t>/</w:t>
      </w:r>
      <w:r w:rsidRPr="001C2053">
        <w:rPr>
          <w:rFonts w:ascii="Times New Roman" w:hAnsi="Times New Roman" w:cs="Times New Roman"/>
          <w:color w:val="2F5496" w:themeColor="accent5" w:themeShade="BF"/>
          <w:szCs w:val="21"/>
        </w:rPr>
        <w:t>单位的形式标记，且物理量的符号用斜体字母表示，单位的符号用正体字母表示，如</w:t>
      </w:r>
      <w:r w:rsidRPr="001C2053">
        <w:rPr>
          <w:rFonts w:ascii="Times New Roman" w:hAnsi="Times New Roman" w:cs="Times New Roman"/>
          <w:i/>
          <w:iCs/>
          <w:color w:val="2F5496" w:themeColor="accent5" w:themeShade="BF"/>
          <w:szCs w:val="21"/>
        </w:rPr>
        <w:t>H</w:t>
      </w:r>
      <w:r w:rsidRPr="001C2053">
        <w:rPr>
          <w:rFonts w:ascii="Times New Roman" w:hAnsi="Times New Roman" w:cs="Times New Roman"/>
          <w:iCs/>
          <w:color w:val="2F5496" w:themeColor="accent5" w:themeShade="BF"/>
          <w:szCs w:val="21"/>
        </w:rPr>
        <w:t>/m</w:t>
      </w:r>
      <w:r w:rsidRPr="001C2053">
        <w:rPr>
          <w:rFonts w:ascii="Times New Roman" w:hAnsi="Times New Roman" w:cs="Times New Roman"/>
          <w:iCs/>
          <w:color w:val="2F5496" w:themeColor="accent5" w:themeShade="BF"/>
          <w:szCs w:val="21"/>
        </w:rPr>
        <w:t>，</w:t>
      </w:r>
      <w:r w:rsidRPr="001C2053">
        <w:rPr>
          <w:rFonts w:ascii="Times New Roman" w:hAnsi="Times New Roman" w:cs="Times New Roman"/>
          <w:i/>
          <w:iCs/>
          <w:color w:val="2F5496" w:themeColor="accent5" w:themeShade="BF"/>
          <w:szCs w:val="21"/>
        </w:rPr>
        <w:t>μ</w:t>
      </w:r>
      <w:r w:rsidRPr="001C2053">
        <w:rPr>
          <w:rFonts w:ascii="Times New Roman" w:hAnsi="Times New Roman" w:cs="Times New Roman"/>
          <w:iCs/>
          <w:color w:val="2F5496" w:themeColor="accent5" w:themeShade="BF"/>
          <w:szCs w:val="21"/>
        </w:rPr>
        <w:t>/(m·s</w:t>
      </w:r>
      <w:r w:rsidRPr="001C2053">
        <w:rPr>
          <w:rFonts w:ascii="Times New Roman" w:hAnsi="Times New Roman" w:cs="Times New Roman"/>
          <w:iCs/>
          <w:color w:val="2F5496" w:themeColor="accent5" w:themeShade="BF"/>
          <w:szCs w:val="21"/>
          <w:vertAlign w:val="superscript"/>
        </w:rPr>
        <w:t>-1</w:t>
      </w:r>
      <w:r w:rsidRPr="001C2053">
        <w:rPr>
          <w:rFonts w:ascii="Times New Roman" w:hAnsi="Times New Roman" w:cs="Times New Roman"/>
          <w:iCs/>
          <w:color w:val="2F5496" w:themeColor="accent5" w:themeShade="BF"/>
          <w:szCs w:val="21"/>
        </w:rPr>
        <w:t>)</w:t>
      </w:r>
      <w:r w:rsidRPr="001C2053">
        <w:rPr>
          <w:rFonts w:ascii="Times New Roman" w:hAnsi="Times New Roman" w:cs="Times New Roman"/>
          <w:color w:val="2F5496" w:themeColor="accent5" w:themeShade="BF"/>
          <w:szCs w:val="21"/>
        </w:rPr>
        <w:t>等，</w:t>
      </w:r>
      <w:proofErr w:type="gramStart"/>
      <w:r w:rsidRPr="001C2053">
        <w:rPr>
          <w:rFonts w:ascii="Times New Roman" w:hAnsi="Times New Roman" w:cs="Times New Roman"/>
          <w:color w:val="2F5496" w:themeColor="accent5" w:themeShade="BF"/>
          <w:szCs w:val="21"/>
        </w:rPr>
        <w:t>全表一致</w:t>
      </w:r>
      <w:proofErr w:type="gramEnd"/>
      <w:r w:rsidRPr="001C2053">
        <w:rPr>
          <w:rFonts w:ascii="Times New Roman" w:hAnsi="Times New Roman" w:cs="Times New Roman"/>
          <w:color w:val="2F5496" w:themeColor="accent5" w:themeShade="BF"/>
          <w:szCs w:val="21"/>
        </w:rPr>
        <w:t>的单位移</w:t>
      </w:r>
      <w:proofErr w:type="gramStart"/>
      <w:r w:rsidRPr="001C2053">
        <w:rPr>
          <w:rFonts w:ascii="Times New Roman" w:hAnsi="Times New Roman" w:cs="Times New Roman"/>
          <w:color w:val="2F5496" w:themeColor="accent5" w:themeShade="BF"/>
          <w:szCs w:val="21"/>
        </w:rPr>
        <w:t>到表右上角</w:t>
      </w:r>
      <w:proofErr w:type="gramEnd"/>
      <w:r w:rsidRPr="001C2053">
        <w:rPr>
          <w:rFonts w:ascii="Times New Roman" w:hAnsi="Times New Roman" w:cs="Times New Roman"/>
          <w:color w:val="2F5496" w:themeColor="accent5" w:themeShade="BF"/>
          <w:szCs w:val="21"/>
        </w:rPr>
        <w:t>右对齐。</w:t>
      </w:r>
    </w:p>
    <w:p w14:paraId="6CB66AFD" w14:textId="77777777" w:rsidR="00FB22D9" w:rsidRPr="001C2053" w:rsidRDefault="00FB22D9" w:rsidP="00FB22D9">
      <w:pPr>
        <w:adjustRightInd w:val="0"/>
        <w:snapToGrid w:val="0"/>
        <w:ind w:firstLine="480"/>
        <w:rPr>
          <w:rFonts w:ascii="Times New Roman" w:hAnsi="Times New Roman" w:cs="Times New Roman"/>
          <w:color w:val="2F5496" w:themeColor="accent5" w:themeShade="BF"/>
          <w:szCs w:val="21"/>
        </w:rPr>
      </w:pPr>
      <w:r w:rsidRPr="001C2053">
        <w:rPr>
          <w:rFonts w:ascii="Times New Roman" w:hAnsi="Times New Roman" w:cs="Times New Roman"/>
          <w:b/>
          <w:color w:val="2F5496" w:themeColor="accent5" w:themeShade="BF"/>
          <w:szCs w:val="21"/>
        </w:rPr>
        <w:t>（</w:t>
      </w:r>
      <w:r w:rsidRPr="001C2053">
        <w:rPr>
          <w:rFonts w:ascii="Times New Roman" w:hAnsi="Times New Roman" w:cs="Times New Roman"/>
          <w:b/>
          <w:color w:val="2F5496" w:themeColor="accent5" w:themeShade="BF"/>
          <w:szCs w:val="21"/>
        </w:rPr>
        <w:t>3</w:t>
      </w:r>
      <w:r w:rsidRPr="001C2053">
        <w:rPr>
          <w:rFonts w:ascii="Times New Roman" w:hAnsi="Times New Roman" w:cs="Times New Roman"/>
          <w:b/>
          <w:color w:val="2F5496" w:themeColor="accent5" w:themeShade="BF"/>
          <w:szCs w:val="21"/>
        </w:rPr>
        <w:t>）数字处理。</w:t>
      </w:r>
      <w:r w:rsidRPr="001C2053">
        <w:rPr>
          <w:rFonts w:ascii="Times New Roman" w:hAnsi="Times New Roman" w:cs="Times New Roman"/>
          <w:color w:val="2F5496" w:themeColor="accent5" w:themeShade="BF"/>
          <w:szCs w:val="21"/>
        </w:rPr>
        <w:t>表中各栏数据的有效数字位数应</w:t>
      </w:r>
      <w:r w:rsidRPr="001C2053">
        <w:rPr>
          <w:rFonts w:ascii="Times New Roman" w:hAnsi="Times New Roman" w:cs="Times New Roman" w:hint="eastAsia"/>
          <w:color w:val="2F5496" w:themeColor="accent5" w:themeShade="BF"/>
          <w:szCs w:val="21"/>
        </w:rPr>
        <w:t>尽量</w:t>
      </w:r>
      <w:r w:rsidRPr="001C2053">
        <w:rPr>
          <w:rFonts w:ascii="Times New Roman" w:hAnsi="Times New Roman" w:cs="Times New Roman"/>
          <w:color w:val="2F5496" w:themeColor="accent5" w:themeShade="BF"/>
          <w:szCs w:val="21"/>
        </w:rPr>
        <w:t>一致，字符和数据应与文字一致。表内</w:t>
      </w:r>
      <w:r w:rsidRPr="001C2053">
        <w:rPr>
          <w:rFonts w:ascii="Times New Roman" w:hAnsi="Times New Roman" w:cs="Times New Roman"/>
          <w:color w:val="2F5496" w:themeColor="accent5" w:themeShade="BF"/>
          <w:szCs w:val="21"/>
        </w:rPr>
        <w:t>“</w:t>
      </w:r>
      <w:r w:rsidRPr="001C2053">
        <w:rPr>
          <w:rFonts w:ascii="Times New Roman" w:hAnsi="Times New Roman" w:cs="Times New Roman" w:hint="eastAsia"/>
          <w:color w:val="2F5496" w:themeColor="accent5" w:themeShade="BF"/>
          <w:szCs w:val="21"/>
        </w:rPr>
        <w:t>—</w:t>
      </w:r>
      <w:r w:rsidRPr="001C2053">
        <w:rPr>
          <w:rFonts w:ascii="Times New Roman" w:hAnsi="Times New Roman" w:cs="Times New Roman"/>
          <w:color w:val="2F5496" w:themeColor="accent5" w:themeShade="BF"/>
          <w:szCs w:val="21"/>
        </w:rPr>
        <w:t>”</w:t>
      </w:r>
      <w:r w:rsidRPr="001C2053">
        <w:rPr>
          <w:rFonts w:ascii="Times New Roman" w:hAnsi="Times New Roman" w:cs="Times New Roman"/>
          <w:color w:val="2F5496" w:themeColor="accent5" w:themeShade="BF"/>
          <w:szCs w:val="21"/>
        </w:rPr>
        <w:t>表示未测试或无此项，</w:t>
      </w:r>
      <w:r w:rsidRPr="001C2053">
        <w:rPr>
          <w:rFonts w:ascii="Times New Roman" w:hAnsi="Times New Roman" w:cs="Times New Roman"/>
          <w:color w:val="2F5496" w:themeColor="accent5" w:themeShade="BF"/>
          <w:szCs w:val="21"/>
        </w:rPr>
        <w:t>“0”</w:t>
      </w:r>
      <w:r w:rsidRPr="001C2053">
        <w:rPr>
          <w:rFonts w:ascii="Times New Roman" w:hAnsi="Times New Roman" w:cs="Times New Roman"/>
          <w:color w:val="2F5496" w:themeColor="accent5" w:themeShade="BF"/>
          <w:szCs w:val="21"/>
        </w:rPr>
        <w:t>表示实测结果为零。</w:t>
      </w:r>
    </w:p>
    <w:p w14:paraId="68D28D1B" w14:textId="64A80F56" w:rsidR="00EE05CC" w:rsidRDefault="00FB22D9" w:rsidP="00FB22D9">
      <w:pPr>
        <w:adjustRightInd w:val="0"/>
        <w:snapToGrid w:val="0"/>
        <w:ind w:firstLine="480"/>
      </w:pPr>
      <w:r w:rsidRPr="001C2053">
        <w:rPr>
          <w:rFonts w:ascii="Times New Roman" w:hAnsi="Times New Roman" w:cs="Times New Roman"/>
          <w:b/>
          <w:color w:val="2F5496" w:themeColor="accent5" w:themeShade="BF"/>
          <w:szCs w:val="21"/>
        </w:rPr>
        <w:t>（</w:t>
      </w:r>
      <w:r w:rsidRPr="001C2053">
        <w:rPr>
          <w:rFonts w:ascii="Times New Roman" w:hAnsi="Times New Roman" w:cs="Times New Roman"/>
          <w:b/>
          <w:color w:val="2F5496" w:themeColor="accent5" w:themeShade="BF"/>
          <w:szCs w:val="21"/>
        </w:rPr>
        <w:t>4</w:t>
      </w:r>
      <w:r w:rsidRPr="001C2053">
        <w:rPr>
          <w:rFonts w:ascii="Times New Roman" w:hAnsi="Times New Roman" w:cs="Times New Roman"/>
          <w:b/>
          <w:color w:val="2F5496" w:themeColor="accent5" w:themeShade="BF"/>
          <w:szCs w:val="21"/>
        </w:rPr>
        <w:t>）表注。</w:t>
      </w:r>
      <w:r w:rsidRPr="001C2053">
        <w:rPr>
          <w:rFonts w:ascii="Times New Roman" w:hAnsi="Times New Roman" w:cs="Times New Roman"/>
          <w:color w:val="2F5496" w:themeColor="accent5" w:themeShade="BF"/>
          <w:szCs w:val="21"/>
        </w:rPr>
        <w:t>表中所需说明的事项，可用简练的文字注于表的底线下方。</w:t>
      </w:r>
      <w:proofErr w:type="gramStart"/>
      <w:r w:rsidRPr="001C2053">
        <w:rPr>
          <w:rFonts w:ascii="Times New Roman" w:hAnsi="Times New Roman" w:cs="Times New Roman"/>
          <w:color w:val="2F5496" w:themeColor="accent5" w:themeShade="BF"/>
          <w:szCs w:val="21"/>
        </w:rPr>
        <w:t>表注采用</w:t>
      </w:r>
      <w:proofErr w:type="gramEnd"/>
      <w:r w:rsidRPr="001C2053">
        <w:rPr>
          <w:rFonts w:ascii="Times New Roman" w:hAnsi="Times New Roman" w:cs="Times New Roman"/>
          <w:color w:val="2F5496" w:themeColor="accent5" w:themeShade="BF"/>
          <w:szCs w:val="21"/>
        </w:rPr>
        <w:t>首行缩进</w:t>
      </w:r>
      <w:r w:rsidRPr="001C2053">
        <w:rPr>
          <w:rFonts w:ascii="Times New Roman" w:hAnsi="Times New Roman" w:cs="Times New Roman"/>
          <w:color w:val="2F5496" w:themeColor="accent5" w:themeShade="BF"/>
          <w:szCs w:val="21"/>
        </w:rPr>
        <w:t>2</w:t>
      </w:r>
      <w:r w:rsidRPr="001C2053">
        <w:rPr>
          <w:rFonts w:ascii="Times New Roman" w:hAnsi="Times New Roman" w:cs="Times New Roman"/>
          <w:color w:val="2F5496" w:themeColor="accent5" w:themeShade="BF"/>
          <w:szCs w:val="21"/>
        </w:rPr>
        <w:t>个中文字空格，字体用</w:t>
      </w:r>
      <w:r w:rsidRPr="001C2053">
        <w:rPr>
          <w:rFonts w:ascii="Times New Roman" w:hAnsi="Times New Roman" w:cs="Times New Roman" w:hint="eastAsia"/>
          <w:color w:val="2F5496" w:themeColor="accent5" w:themeShade="BF"/>
          <w:szCs w:val="21"/>
        </w:rPr>
        <w:t>小</w:t>
      </w:r>
      <w:r w:rsidRPr="001C2053">
        <w:rPr>
          <w:rFonts w:ascii="Times New Roman" w:hAnsi="Times New Roman" w:cs="Times New Roman" w:hint="eastAsia"/>
          <w:color w:val="2F5496" w:themeColor="accent5" w:themeShade="BF"/>
          <w:szCs w:val="21"/>
        </w:rPr>
        <w:t>5</w:t>
      </w:r>
      <w:r w:rsidRPr="001C2053">
        <w:rPr>
          <w:rFonts w:ascii="Times New Roman" w:hAnsi="Times New Roman" w:cs="Times New Roman" w:hint="eastAsia"/>
          <w:color w:val="2F5496" w:themeColor="accent5" w:themeShade="BF"/>
          <w:szCs w:val="21"/>
        </w:rPr>
        <w:t>楷体</w:t>
      </w:r>
      <w:r w:rsidRPr="001C2053">
        <w:rPr>
          <w:rFonts w:ascii="Times New Roman" w:hAnsi="Times New Roman" w:cs="Times New Roman"/>
          <w:color w:val="2F5496" w:themeColor="accent5" w:themeShade="BF"/>
          <w:szCs w:val="21"/>
        </w:rPr>
        <w:t>。</w:t>
      </w:r>
      <w:proofErr w:type="gramStart"/>
      <w:r w:rsidRPr="001C2053">
        <w:rPr>
          <w:rFonts w:ascii="Times New Roman" w:hAnsi="Times New Roman" w:cs="Times New Roman"/>
          <w:bCs/>
          <w:color w:val="2F5496" w:themeColor="accent5" w:themeShade="BF"/>
        </w:rPr>
        <w:t>表注最后</w:t>
      </w:r>
      <w:proofErr w:type="gramEnd"/>
      <w:r w:rsidRPr="001C2053">
        <w:rPr>
          <w:rFonts w:ascii="Times New Roman" w:hAnsi="Times New Roman" w:cs="Times New Roman"/>
          <w:bCs/>
          <w:color w:val="2F5496" w:themeColor="accent5" w:themeShade="BF"/>
        </w:rPr>
        <w:t>不用句号。</w:t>
      </w:r>
    </w:p>
    <w:p w14:paraId="4F476B6C" w14:textId="534C196D" w:rsidR="001C2053" w:rsidRPr="001C2053" w:rsidRDefault="001C2053" w:rsidP="001C2053">
      <w:pPr>
        <w:pStyle w:val="a0"/>
        <w:spacing w:after="0"/>
        <w:ind w:firstLineChars="200" w:firstLine="422"/>
        <w:jc w:val="left"/>
        <w:rPr>
          <w:bCs/>
          <w:color w:val="2F5496" w:themeColor="accent5" w:themeShade="BF"/>
        </w:rPr>
      </w:pPr>
      <w:r>
        <w:rPr>
          <w:rFonts w:ascii="Times New Roman" w:hAnsi="Times New Roman" w:cs="Times New Roman"/>
          <w:b/>
          <w:szCs w:val="21"/>
          <w:u w:val="thick"/>
        </w:rPr>
        <w:t>示例</w:t>
      </w:r>
      <w:r>
        <w:rPr>
          <w:rFonts w:ascii="Times New Roman" w:hAnsi="Times New Roman" w:cs="Times New Roman"/>
          <w:szCs w:val="21"/>
        </w:rPr>
        <w:t xml:space="preserve">…  </w:t>
      </w:r>
      <w:proofErr w:type="spellStart"/>
      <w:r>
        <w:rPr>
          <w:rFonts w:ascii="Times New Roman" w:hAnsi="Times New Roman" w:cs="Times New Roman" w:hint="eastAsia"/>
          <w:szCs w:val="21"/>
        </w:rPr>
        <w:t>xxxx</w:t>
      </w:r>
      <w:proofErr w:type="spellEnd"/>
      <w:r>
        <w:rPr>
          <w:rFonts w:ascii="Times New Roman" w:hAnsi="Times New Roman" w:cs="Times New Roman" w:hint="eastAsia"/>
          <w:szCs w:val="21"/>
        </w:rPr>
        <w:t>如表</w:t>
      </w:r>
      <w:r>
        <w:rPr>
          <w:rFonts w:ascii="Times New Roman" w:hAnsi="Times New Roman" w:cs="Times New Roman" w:hint="eastAsia"/>
          <w:szCs w:val="21"/>
        </w:rPr>
        <w:t>x</w:t>
      </w:r>
      <w:r>
        <w:rPr>
          <w:rFonts w:ascii="Times New Roman" w:hAnsi="Times New Roman" w:cs="Times New Roman" w:hint="eastAsia"/>
          <w:szCs w:val="21"/>
        </w:rPr>
        <w:t>所示。</w:t>
      </w:r>
      <w:r w:rsidRPr="001C2053">
        <w:rPr>
          <w:rFonts w:ascii="Times New Roman" w:hAnsi="Times New Roman" w:cs="Times New Roman" w:hint="eastAsia"/>
          <w:color w:val="2F5496" w:themeColor="accent5" w:themeShade="BF"/>
          <w:szCs w:val="21"/>
        </w:rPr>
        <w:t>全文按表</w:t>
      </w:r>
      <w:r w:rsidRPr="001C2053">
        <w:rPr>
          <w:rFonts w:ascii="Times New Roman" w:hAnsi="Times New Roman" w:cs="Times New Roman" w:hint="eastAsia"/>
          <w:color w:val="2F5496" w:themeColor="accent5" w:themeShade="BF"/>
          <w:szCs w:val="21"/>
        </w:rPr>
        <w:t>1</w:t>
      </w:r>
      <w:r w:rsidRPr="001C2053">
        <w:rPr>
          <w:rFonts w:ascii="Times New Roman" w:hAnsi="Times New Roman" w:cs="Times New Roman" w:hint="eastAsia"/>
          <w:color w:val="2F5496" w:themeColor="accent5" w:themeShade="BF"/>
          <w:szCs w:val="21"/>
        </w:rPr>
        <w:t>、表</w:t>
      </w:r>
      <w:r w:rsidRPr="001C2053">
        <w:rPr>
          <w:rFonts w:ascii="Times New Roman" w:hAnsi="Times New Roman" w:cs="Times New Roman" w:hint="eastAsia"/>
          <w:color w:val="2F5496" w:themeColor="accent5" w:themeShade="BF"/>
          <w:szCs w:val="21"/>
        </w:rPr>
        <w:t>2</w:t>
      </w:r>
      <w:r w:rsidRPr="001C2053">
        <w:rPr>
          <w:rFonts w:ascii="Times New Roman" w:hAnsi="Times New Roman" w:cs="Times New Roman" w:hint="eastAsia"/>
          <w:color w:val="2F5496" w:themeColor="accent5" w:themeShade="BF"/>
          <w:szCs w:val="21"/>
        </w:rPr>
        <w:t>等顺序编排，先见相应文字后见表，表名在正文中要提及，图表名称要翻译，文字内容必须和表中内容相符，并置于表的上方。</w:t>
      </w:r>
    </w:p>
    <w:p w14:paraId="6233DAFF" w14:textId="5EF10339" w:rsidR="001C2053" w:rsidRPr="001C2053" w:rsidRDefault="001C2053" w:rsidP="001C2053">
      <w:pPr>
        <w:pStyle w:val="a0"/>
        <w:adjustRightInd w:val="0"/>
        <w:snapToGrid w:val="0"/>
        <w:spacing w:after="0"/>
        <w:jc w:val="center"/>
      </w:pPr>
      <w:r>
        <w:rPr>
          <w:noProof/>
        </w:rPr>
        <w:lastRenderedPageBreak/>
        <w:drawing>
          <wp:inline distT="0" distB="0" distL="0" distR="0" wp14:anchorId="5F159804" wp14:editId="5A75CA63">
            <wp:extent cx="3149600" cy="1252220"/>
            <wp:effectExtent l="0" t="0" r="0" b="5080"/>
            <wp:docPr id="2077589970" name="图片 20775899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153730" cy="12541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F67612" w14:textId="77777777" w:rsidR="00055551" w:rsidRDefault="00055551" w:rsidP="00C62848">
      <w:pPr>
        <w:pStyle w:val="a0"/>
        <w:adjustRightInd w:val="0"/>
        <w:snapToGrid w:val="0"/>
        <w:spacing w:after="0"/>
        <w:rPr>
          <w:rFonts w:ascii="黑体" w:eastAsia="黑体" w:hAnsi="黑体"/>
        </w:rPr>
      </w:pPr>
    </w:p>
    <w:p w14:paraId="06E1A665" w14:textId="2DE6CBE6" w:rsidR="00B75A82" w:rsidRDefault="00000000" w:rsidP="00C62848">
      <w:pPr>
        <w:pStyle w:val="a0"/>
        <w:adjustRightInd w:val="0"/>
        <w:snapToGrid w:val="0"/>
        <w:spacing w:after="0"/>
        <w:rPr>
          <w:rFonts w:ascii="黑体" w:eastAsia="黑体" w:hAnsi="黑体"/>
        </w:rPr>
      </w:pPr>
      <w:r>
        <w:rPr>
          <w:rFonts w:ascii="黑体" w:eastAsia="黑体" w:hAnsi="黑体" w:hint="eastAsia"/>
        </w:rPr>
        <w:t>参考文献：</w:t>
      </w:r>
    </w:p>
    <w:p w14:paraId="6FCCCA5C" w14:textId="14D105FB" w:rsidR="00B75A82" w:rsidRPr="00B75A82" w:rsidRDefault="00B75A82" w:rsidP="00B75A82">
      <w:pPr>
        <w:pStyle w:val="a0"/>
        <w:adjustRightInd w:val="0"/>
        <w:snapToGrid w:val="0"/>
        <w:spacing w:after="0"/>
        <w:ind w:firstLineChars="200" w:firstLine="420"/>
        <w:rPr>
          <w:rFonts w:ascii="Times New Roman" w:eastAsiaTheme="minorEastAsia" w:hAnsi="Times New Roman" w:cs="Times New Roman"/>
        </w:rPr>
      </w:pPr>
      <w:r>
        <w:rPr>
          <w:rFonts w:ascii="宋体" w:hAnsi="宋体" w:cs="宋体" w:hint="eastAsia"/>
        </w:rPr>
        <w:t>①</w:t>
      </w:r>
      <w:r w:rsidRPr="00B75A82">
        <w:rPr>
          <w:rFonts w:ascii="Times New Roman" w:eastAsiaTheme="minorEastAsia" w:hAnsi="Times New Roman" w:cs="Times New Roman"/>
        </w:rPr>
        <w:t>文献格式要求为</w:t>
      </w:r>
      <w:r w:rsidRPr="00B75A82">
        <w:rPr>
          <w:rFonts w:ascii="Times New Roman" w:eastAsiaTheme="minorEastAsia" w:hAnsi="Times New Roman" w:cs="Times New Roman"/>
        </w:rPr>
        <w:t>5</w:t>
      </w:r>
      <w:r w:rsidRPr="00B75A82">
        <w:rPr>
          <w:rFonts w:ascii="Times New Roman" w:eastAsiaTheme="minorEastAsia" w:hAnsi="Times New Roman" w:cs="Times New Roman"/>
        </w:rPr>
        <w:t>号字，单</w:t>
      </w:r>
      <w:proofErr w:type="gramStart"/>
      <w:r w:rsidRPr="00B75A82">
        <w:rPr>
          <w:rFonts w:ascii="Times New Roman" w:eastAsiaTheme="minorEastAsia" w:hAnsi="Times New Roman" w:cs="Times New Roman"/>
        </w:rPr>
        <w:t>倍</w:t>
      </w:r>
      <w:proofErr w:type="gramEnd"/>
      <w:r w:rsidRPr="00B75A82">
        <w:rPr>
          <w:rFonts w:ascii="Times New Roman" w:eastAsiaTheme="minorEastAsia" w:hAnsi="Times New Roman" w:cs="Times New Roman"/>
        </w:rPr>
        <w:t>行距；字体中文宋体、英文</w:t>
      </w:r>
      <w:r w:rsidRPr="00B75A82">
        <w:rPr>
          <w:rFonts w:ascii="Times New Roman" w:eastAsiaTheme="minorEastAsia" w:hAnsi="Times New Roman" w:cs="Times New Roman"/>
        </w:rPr>
        <w:t>Times New Roman</w:t>
      </w:r>
      <w:r>
        <w:rPr>
          <w:rFonts w:ascii="Times New Roman" w:eastAsiaTheme="minorEastAsia" w:hAnsi="Times New Roman" w:cs="Times New Roman" w:hint="eastAsia"/>
        </w:rPr>
        <w:t>；</w:t>
      </w:r>
      <w:r w:rsidRPr="00B75A82">
        <w:rPr>
          <w:rFonts w:ascii="宋体" w:hAnsi="宋体" w:cs="宋体" w:hint="eastAsia"/>
        </w:rPr>
        <w:t>②</w:t>
      </w:r>
      <w:r w:rsidRPr="00B75A82">
        <w:rPr>
          <w:rFonts w:ascii="Times New Roman" w:eastAsiaTheme="minorEastAsia" w:hAnsi="Times New Roman" w:cs="Times New Roman"/>
        </w:rPr>
        <w:t>参考文献至少</w:t>
      </w:r>
      <w:r w:rsidRPr="00B75A82">
        <w:rPr>
          <w:rFonts w:ascii="Times New Roman" w:eastAsiaTheme="minorEastAsia" w:hAnsi="Times New Roman" w:cs="Times New Roman"/>
        </w:rPr>
        <w:t>1</w:t>
      </w:r>
      <w:r w:rsidR="00842D39">
        <w:rPr>
          <w:rFonts w:ascii="Times New Roman" w:eastAsiaTheme="minorEastAsia" w:hAnsi="Times New Roman" w:cs="Times New Roman"/>
        </w:rPr>
        <w:t>0</w:t>
      </w:r>
      <w:r w:rsidRPr="00B75A82">
        <w:rPr>
          <w:rFonts w:ascii="Times New Roman" w:eastAsiaTheme="minorEastAsia" w:hAnsi="Times New Roman" w:cs="Times New Roman"/>
        </w:rPr>
        <w:t>篇，外文参考文献至少</w:t>
      </w:r>
      <w:r w:rsidRPr="00B75A82">
        <w:rPr>
          <w:rFonts w:ascii="Times New Roman" w:eastAsiaTheme="minorEastAsia" w:hAnsi="Times New Roman" w:cs="Times New Roman"/>
        </w:rPr>
        <w:t>1</w:t>
      </w:r>
      <w:r w:rsidRPr="00B75A82">
        <w:rPr>
          <w:rFonts w:ascii="Times New Roman" w:eastAsiaTheme="minorEastAsia" w:hAnsi="Times New Roman" w:cs="Times New Roman"/>
        </w:rPr>
        <w:t>篇；</w:t>
      </w:r>
      <w:r w:rsidRPr="00B75A82">
        <w:rPr>
          <w:rFonts w:ascii="宋体" w:hAnsi="宋体" w:cs="宋体" w:hint="eastAsia"/>
        </w:rPr>
        <w:t>③</w:t>
      </w:r>
      <w:r w:rsidRPr="00B75A82">
        <w:rPr>
          <w:rFonts w:ascii="Times New Roman" w:eastAsiaTheme="minorEastAsia" w:hAnsi="Times New Roman" w:cs="Times New Roman"/>
        </w:rPr>
        <w:t>原刊有英文标题的换行列出该参考文献的相应英文，不要自行翻译，只需拷贝文献的原英文翻译，</w:t>
      </w:r>
      <w:proofErr w:type="gramStart"/>
      <w:r w:rsidRPr="00B75A82">
        <w:rPr>
          <w:rFonts w:ascii="Times New Roman" w:eastAsiaTheme="minorEastAsia" w:hAnsi="Times New Roman" w:cs="Times New Roman"/>
        </w:rPr>
        <w:t>原刊无英文</w:t>
      </w:r>
      <w:proofErr w:type="gramEnd"/>
      <w:r w:rsidRPr="00B75A82">
        <w:rPr>
          <w:rFonts w:ascii="Times New Roman" w:eastAsiaTheme="minorEastAsia" w:hAnsi="Times New Roman" w:cs="Times New Roman"/>
        </w:rPr>
        <w:t>的可忽略；</w:t>
      </w:r>
      <w:r w:rsidRPr="00B75A82">
        <w:rPr>
          <w:rFonts w:ascii="宋体" w:hAnsi="宋体" w:cs="宋体" w:hint="eastAsia"/>
        </w:rPr>
        <w:t>④</w:t>
      </w:r>
      <w:r w:rsidRPr="00B75A82">
        <w:rPr>
          <w:rFonts w:ascii="Times New Roman" w:eastAsiaTheme="minorEastAsia" w:hAnsi="Times New Roman" w:cs="Times New Roman"/>
        </w:rPr>
        <w:t>在文中按照顺序标出引用文献的序号；</w:t>
      </w:r>
      <w:r w:rsidRPr="00B75A82">
        <w:rPr>
          <w:rFonts w:ascii="宋体" w:hAnsi="宋体" w:cs="宋体" w:hint="eastAsia"/>
        </w:rPr>
        <w:t>⑤</w:t>
      </w:r>
      <w:r w:rsidRPr="00B75A82">
        <w:rPr>
          <w:rFonts w:ascii="Times New Roman" w:eastAsiaTheme="minorEastAsia" w:hAnsi="Times New Roman" w:cs="Times New Roman"/>
        </w:rPr>
        <w:t>参考文献摞在一起不要超过</w:t>
      </w:r>
      <w:r w:rsidRPr="00B75A82">
        <w:rPr>
          <w:rFonts w:ascii="Times New Roman" w:eastAsiaTheme="minorEastAsia" w:hAnsi="Times New Roman" w:cs="Times New Roman"/>
        </w:rPr>
        <w:t>3</w:t>
      </w:r>
      <w:r w:rsidRPr="00B75A82">
        <w:rPr>
          <w:rFonts w:ascii="Times New Roman" w:eastAsiaTheme="minorEastAsia" w:hAnsi="Times New Roman" w:cs="Times New Roman"/>
        </w:rPr>
        <w:t>个，如</w:t>
      </w:r>
      <w:r w:rsidRPr="00B75A82">
        <w:rPr>
          <w:rFonts w:ascii="Times New Roman" w:eastAsiaTheme="minorEastAsia" w:hAnsi="Times New Roman" w:cs="Times New Roman"/>
        </w:rPr>
        <w:t>[2-4]</w:t>
      </w:r>
      <w:r w:rsidRPr="00B75A82">
        <w:rPr>
          <w:rFonts w:ascii="Times New Roman" w:eastAsiaTheme="minorEastAsia" w:hAnsi="Times New Roman" w:cs="Times New Roman"/>
        </w:rPr>
        <w:t>，应分散排列在文内；</w:t>
      </w:r>
      <w:r w:rsidRPr="00B75A82">
        <w:rPr>
          <w:rFonts w:ascii="宋体" w:hAnsi="宋体" w:cs="宋体" w:hint="eastAsia"/>
        </w:rPr>
        <w:t>⑥</w:t>
      </w:r>
      <w:r w:rsidRPr="00B75A82">
        <w:rPr>
          <w:rFonts w:ascii="Times New Roman" w:eastAsiaTheme="minorEastAsia" w:hAnsi="Times New Roman" w:cs="Times New Roman"/>
        </w:rPr>
        <w:t>文献中所有逗号和冒号为中文全字符，其余标点符号为英文半字符；</w:t>
      </w:r>
      <w:r w:rsidRPr="00B75A82">
        <w:rPr>
          <w:rFonts w:ascii="宋体" w:hAnsi="宋体" w:cs="宋体" w:hint="eastAsia"/>
        </w:rPr>
        <w:t>⑦</w:t>
      </w:r>
      <w:r w:rsidRPr="00B75A82">
        <w:rPr>
          <w:rFonts w:ascii="Times New Roman" w:eastAsiaTheme="minorEastAsia" w:hAnsi="Times New Roman" w:cs="Times New Roman"/>
        </w:rPr>
        <w:t>文献中两个字的作者姓名中需加入</w:t>
      </w:r>
      <w:r w:rsidRPr="00B75A82">
        <w:rPr>
          <w:rFonts w:ascii="Times New Roman" w:eastAsiaTheme="minorEastAsia" w:hAnsi="Times New Roman" w:cs="Times New Roman"/>
        </w:rPr>
        <w:t>2</w:t>
      </w:r>
      <w:r w:rsidRPr="00B75A82">
        <w:rPr>
          <w:rFonts w:ascii="Times New Roman" w:eastAsiaTheme="minorEastAsia" w:hAnsi="Times New Roman" w:cs="Times New Roman"/>
        </w:rPr>
        <w:t>个空格，如</w:t>
      </w:r>
      <w:r w:rsidRPr="00B75A82">
        <w:rPr>
          <w:rFonts w:ascii="Times New Roman" w:eastAsiaTheme="minorEastAsia" w:hAnsi="Times New Roman" w:cs="Times New Roman"/>
        </w:rPr>
        <w:t>“</w:t>
      </w:r>
      <w:r w:rsidRPr="00B75A82">
        <w:rPr>
          <w:rFonts w:ascii="Times New Roman" w:eastAsiaTheme="minorEastAsia" w:hAnsi="Times New Roman" w:cs="Times New Roman"/>
        </w:rPr>
        <w:t>李</w:t>
      </w:r>
      <w:r w:rsidRPr="00B75A82">
        <w:rPr>
          <w:rFonts w:ascii="Times New Roman" w:eastAsiaTheme="minorEastAsia" w:hAnsi="Times New Roman" w:cs="Times New Roman"/>
        </w:rPr>
        <w:t xml:space="preserve">  </w:t>
      </w:r>
      <w:r w:rsidRPr="00B75A82">
        <w:rPr>
          <w:rFonts w:ascii="Times New Roman" w:eastAsiaTheme="minorEastAsia" w:hAnsi="Times New Roman" w:cs="Times New Roman"/>
        </w:rPr>
        <w:t>明</w:t>
      </w:r>
      <w:r w:rsidRPr="00B75A82">
        <w:rPr>
          <w:rFonts w:ascii="Times New Roman" w:eastAsiaTheme="minorEastAsia" w:hAnsi="Times New Roman" w:cs="Times New Roman"/>
        </w:rPr>
        <w:t>”</w:t>
      </w:r>
      <w:r w:rsidRPr="00B75A82">
        <w:rPr>
          <w:rFonts w:ascii="Times New Roman" w:eastAsiaTheme="minorEastAsia" w:hAnsi="Times New Roman" w:cs="Times New Roman"/>
        </w:rPr>
        <w:t>，除此以外不得有空格。</w:t>
      </w:r>
    </w:p>
    <w:p w14:paraId="184CDCCB" w14:textId="77777777" w:rsidR="00B75A82" w:rsidRPr="00B75A82" w:rsidRDefault="00B75A82" w:rsidP="00C62848">
      <w:pPr>
        <w:pStyle w:val="a0"/>
        <w:adjustRightInd w:val="0"/>
        <w:snapToGrid w:val="0"/>
        <w:spacing w:after="0"/>
        <w:rPr>
          <w:rFonts w:ascii="Times New Roman" w:hAnsi="Times New Roman" w:cs="Times New Roman"/>
          <w:szCs w:val="21"/>
        </w:rPr>
      </w:pPr>
    </w:p>
    <w:p w14:paraId="2BF6938F" w14:textId="45CA42D9" w:rsidR="001C2053" w:rsidRPr="001C2053" w:rsidRDefault="001C2053" w:rsidP="001C2053">
      <w:pPr>
        <w:pStyle w:val="2"/>
        <w:adjustRightInd w:val="0"/>
        <w:snapToGrid w:val="0"/>
        <w:spacing w:before="0" w:after="0" w:line="240" w:lineRule="auto"/>
        <w:rPr>
          <w:rFonts w:ascii="Times New Roman" w:hAnsi="Times New Roman" w:cs="Times New Roman"/>
          <w:sz w:val="21"/>
          <w:szCs w:val="21"/>
        </w:rPr>
      </w:pPr>
      <w:r w:rsidRPr="001C2053">
        <w:rPr>
          <w:rFonts w:ascii="Times New Roman" w:hAnsi="Times New Roman" w:cs="Times New Roman" w:hint="eastAsia"/>
          <w:sz w:val="21"/>
          <w:szCs w:val="21"/>
        </w:rPr>
        <w:t>（</w:t>
      </w:r>
      <w:r w:rsidRPr="001C2053">
        <w:rPr>
          <w:rFonts w:ascii="Times New Roman" w:hAnsi="Times New Roman" w:cs="Times New Roman" w:hint="eastAsia"/>
          <w:sz w:val="21"/>
          <w:szCs w:val="21"/>
        </w:rPr>
        <w:t>1</w:t>
      </w:r>
      <w:r w:rsidRPr="001C2053">
        <w:rPr>
          <w:rFonts w:ascii="Times New Roman" w:hAnsi="Times New Roman" w:cs="Times New Roman" w:hint="eastAsia"/>
          <w:sz w:val="21"/>
          <w:szCs w:val="21"/>
        </w:rPr>
        <w:t>）</w:t>
      </w:r>
      <w:r w:rsidRPr="001C2053">
        <w:rPr>
          <w:rFonts w:ascii="Times New Roman" w:hAnsi="Times New Roman" w:cs="Times New Roman"/>
          <w:sz w:val="21"/>
          <w:szCs w:val="21"/>
        </w:rPr>
        <w:t>图书、专著</w:t>
      </w:r>
      <w:r w:rsidRPr="001C2053">
        <w:rPr>
          <w:rFonts w:ascii="Times New Roman" w:hAnsi="Times New Roman" w:cs="Times New Roman"/>
          <w:sz w:val="21"/>
          <w:szCs w:val="21"/>
        </w:rPr>
        <w:t xml:space="preserve">   </w:t>
      </w:r>
    </w:p>
    <w:p w14:paraId="2D87A606" w14:textId="77777777" w:rsidR="001C2053" w:rsidRPr="001C2053" w:rsidRDefault="001C2053" w:rsidP="001C2053">
      <w:pPr>
        <w:adjustRightInd w:val="0"/>
        <w:snapToGrid w:val="0"/>
        <w:rPr>
          <w:rFonts w:ascii="Times New Roman" w:hAnsi="Times New Roman" w:cs="Times New Roman"/>
          <w:color w:val="2F5496" w:themeColor="accent5" w:themeShade="BF"/>
          <w:szCs w:val="21"/>
        </w:rPr>
      </w:pPr>
      <w:r w:rsidRPr="001C2053">
        <w:rPr>
          <w:rFonts w:ascii="Times New Roman" w:hAnsi="Times New Roman" w:cs="Times New Roman"/>
          <w:color w:val="2F5496" w:themeColor="accent5" w:themeShade="BF"/>
          <w:szCs w:val="21"/>
        </w:rPr>
        <w:t>[</w:t>
      </w:r>
      <w:r w:rsidRPr="001C2053">
        <w:rPr>
          <w:rFonts w:ascii="Times New Roman" w:hAnsi="Times New Roman" w:cs="Times New Roman"/>
          <w:color w:val="2F5496" w:themeColor="accent5" w:themeShade="BF"/>
          <w:szCs w:val="21"/>
        </w:rPr>
        <w:t>序号</w:t>
      </w:r>
      <w:r w:rsidRPr="001C2053">
        <w:rPr>
          <w:rFonts w:ascii="Times New Roman" w:hAnsi="Times New Roman" w:cs="Times New Roman"/>
          <w:color w:val="2F5496" w:themeColor="accent5" w:themeShade="BF"/>
          <w:szCs w:val="21"/>
        </w:rPr>
        <w:t>]</w:t>
      </w:r>
      <w:r w:rsidRPr="001C2053">
        <w:rPr>
          <w:rFonts w:ascii="Times New Roman" w:hAnsi="Times New Roman" w:cs="Times New Roman"/>
          <w:color w:val="2F5496" w:themeColor="accent5" w:themeShade="BF"/>
          <w:szCs w:val="21"/>
        </w:rPr>
        <w:t>著者．题名</w:t>
      </w:r>
      <w:r w:rsidRPr="001C2053">
        <w:rPr>
          <w:rFonts w:ascii="Times New Roman" w:hAnsi="Times New Roman" w:cs="Times New Roman"/>
          <w:color w:val="2F5496" w:themeColor="accent5" w:themeShade="BF"/>
          <w:szCs w:val="21"/>
        </w:rPr>
        <w:t>[M]</w:t>
      </w:r>
      <w:r w:rsidRPr="001C2053">
        <w:rPr>
          <w:rFonts w:ascii="Times New Roman" w:hAnsi="Times New Roman" w:cs="Times New Roman"/>
          <w:color w:val="2F5496" w:themeColor="accent5" w:themeShade="BF"/>
          <w:szCs w:val="21"/>
        </w:rPr>
        <w:t>．出版地（城市名）：出版者（可以是学术团体），出版年．</w:t>
      </w:r>
    </w:p>
    <w:p w14:paraId="47F8FC30" w14:textId="77777777" w:rsidR="001C2053" w:rsidRPr="001C2053" w:rsidRDefault="001C2053" w:rsidP="001C2053">
      <w:pPr>
        <w:adjustRightInd w:val="0"/>
        <w:snapToGrid w:val="0"/>
        <w:rPr>
          <w:rFonts w:ascii="Times New Roman" w:hAnsi="Times New Roman" w:cs="Times New Roman"/>
          <w:szCs w:val="21"/>
        </w:rPr>
      </w:pPr>
      <w:r w:rsidRPr="001C2053">
        <w:rPr>
          <w:rFonts w:ascii="Times New Roman" w:hAnsi="Times New Roman" w:cs="Times New Roman"/>
          <w:szCs w:val="21"/>
        </w:rPr>
        <w:t>[1]</w:t>
      </w:r>
      <w:r w:rsidRPr="001C2053">
        <w:rPr>
          <w:rFonts w:ascii="Times New Roman" w:hAnsi="Times New Roman" w:cs="Times New Roman" w:hint="eastAsia"/>
          <w:szCs w:val="21"/>
        </w:rPr>
        <w:t>傅志寰，胡思继，姜秀山，等</w:t>
      </w:r>
      <w:r w:rsidRPr="001C2053">
        <w:rPr>
          <w:rFonts w:ascii="Times New Roman" w:hAnsi="Times New Roman" w:cs="Times New Roman" w:hint="eastAsia"/>
          <w:szCs w:val="21"/>
        </w:rPr>
        <w:t>.</w:t>
      </w:r>
      <w:r w:rsidRPr="001C2053">
        <w:rPr>
          <w:rFonts w:ascii="Times New Roman" w:hAnsi="Times New Roman" w:cs="Times New Roman" w:hint="eastAsia"/>
          <w:szCs w:val="21"/>
        </w:rPr>
        <w:t>中国交通运输中长期节能问题研究</w:t>
      </w:r>
      <w:r w:rsidRPr="001C2053">
        <w:rPr>
          <w:rFonts w:ascii="Times New Roman" w:hAnsi="Times New Roman" w:cs="Times New Roman" w:hint="eastAsia"/>
          <w:szCs w:val="21"/>
        </w:rPr>
        <w:t>[M].</w:t>
      </w:r>
      <w:r w:rsidRPr="001C2053">
        <w:rPr>
          <w:rFonts w:ascii="Times New Roman" w:hAnsi="Times New Roman" w:cs="Times New Roman" w:hint="eastAsia"/>
          <w:szCs w:val="21"/>
        </w:rPr>
        <w:t>北京：人民交通出版社，</w:t>
      </w:r>
      <w:r w:rsidRPr="001C2053">
        <w:rPr>
          <w:rFonts w:ascii="Times New Roman" w:hAnsi="Times New Roman" w:cs="Times New Roman" w:hint="eastAsia"/>
          <w:szCs w:val="21"/>
        </w:rPr>
        <w:t>2011.</w:t>
      </w:r>
    </w:p>
    <w:p w14:paraId="35EF8645" w14:textId="4A951C0C" w:rsidR="001C2053" w:rsidRPr="001C2053" w:rsidRDefault="001C2053" w:rsidP="001C2053">
      <w:pPr>
        <w:pStyle w:val="2"/>
        <w:adjustRightInd w:val="0"/>
        <w:snapToGrid w:val="0"/>
        <w:spacing w:before="0" w:after="0" w:line="240" w:lineRule="auto"/>
        <w:rPr>
          <w:rFonts w:ascii="Times New Roman" w:hAnsi="Times New Roman" w:cs="Times New Roman"/>
          <w:sz w:val="21"/>
          <w:szCs w:val="21"/>
        </w:rPr>
      </w:pPr>
      <w:r w:rsidRPr="001C2053">
        <w:rPr>
          <w:rFonts w:ascii="Times New Roman" w:hAnsi="Times New Roman" w:cs="Times New Roman" w:hint="eastAsia"/>
          <w:sz w:val="21"/>
          <w:szCs w:val="21"/>
        </w:rPr>
        <w:t>（</w:t>
      </w:r>
      <w:r w:rsidRPr="001C2053">
        <w:rPr>
          <w:rFonts w:ascii="Times New Roman" w:hAnsi="Times New Roman" w:cs="Times New Roman" w:hint="eastAsia"/>
          <w:sz w:val="21"/>
          <w:szCs w:val="21"/>
        </w:rPr>
        <w:t>2</w:t>
      </w:r>
      <w:r w:rsidRPr="001C2053">
        <w:rPr>
          <w:rFonts w:ascii="Times New Roman" w:hAnsi="Times New Roman" w:cs="Times New Roman" w:hint="eastAsia"/>
          <w:sz w:val="21"/>
          <w:szCs w:val="21"/>
        </w:rPr>
        <w:t>）</w:t>
      </w:r>
      <w:r w:rsidRPr="001C2053">
        <w:rPr>
          <w:rFonts w:ascii="Times New Roman" w:hAnsi="Times New Roman" w:cs="Times New Roman"/>
          <w:sz w:val="21"/>
          <w:szCs w:val="21"/>
        </w:rPr>
        <w:t>期刊中析出的文献</w:t>
      </w:r>
      <w:r w:rsidRPr="001C2053">
        <w:rPr>
          <w:rFonts w:ascii="Times New Roman" w:hAnsi="Times New Roman" w:cs="Times New Roman"/>
          <w:sz w:val="21"/>
          <w:szCs w:val="21"/>
        </w:rPr>
        <w:t xml:space="preserve">    </w:t>
      </w:r>
    </w:p>
    <w:p w14:paraId="40FECDD2" w14:textId="77777777" w:rsidR="001C2053" w:rsidRPr="001C2053" w:rsidRDefault="001C2053" w:rsidP="001C2053">
      <w:pPr>
        <w:adjustRightInd w:val="0"/>
        <w:snapToGrid w:val="0"/>
        <w:rPr>
          <w:rFonts w:ascii="Times New Roman" w:hAnsi="Times New Roman" w:cs="Times New Roman"/>
          <w:color w:val="2F5496" w:themeColor="accent5" w:themeShade="BF"/>
          <w:szCs w:val="21"/>
        </w:rPr>
      </w:pPr>
      <w:r w:rsidRPr="001C2053">
        <w:rPr>
          <w:rFonts w:ascii="Times New Roman" w:hAnsi="Times New Roman" w:cs="Times New Roman"/>
          <w:color w:val="2F5496" w:themeColor="accent5" w:themeShade="BF"/>
          <w:szCs w:val="21"/>
        </w:rPr>
        <w:t>[</w:t>
      </w:r>
      <w:r w:rsidRPr="001C2053">
        <w:rPr>
          <w:rFonts w:ascii="Times New Roman" w:hAnsi="Times New Roman" w:cs="Times New Roman"/>
          <w:color w:val="2F5496" w:themeColor="accent5" w:themeShade="BF"/>
          <w:szCs w:val="21"/>
        </w:rPr>
        <w:t>序号</w:t>
      </w:r>
      <w:r w:rsidRPr="001C2053">
        <w:rPr>
          <w:rFonts w:ascii="Times New Roman" w:hAnsi="Times New Roman" w:cs="Times New Roman"/>
          <w:color w:val="2F5496" w:themeColor="accent5" w:themeShade="BF"/>
          <w:szCs w:val="21"/>
        </w:rPr>
        <w:t>]</w:t>
      </w:r>
      <w:r w:rsidRPr="001C2053">
        <w:rPr>
          <w:rFonts w:ascii="Times New Roman" w:hAnsi="Times New Roman" w:cs="Times New Roman"/>
          <w:color w:val="2F5496" w:themeColor="accent5" w:themeShade="BF"/>
          <w:szCs w:val="21"/>
        </w:rPr>
        <w:t>作者．题名</w:t>
      </w:r>
      <w:r w:rsidRPr="001C2053">
        <w:rPr>
          <w:rFonts w:ascii="Times New Roman" w:hAnsi="Times New Roman" w:cs="Times New Roman"/>
          <w:color w:val="2F5496" w:themeColor="accent5" w:themeShade="BF"/>
          <w:szCs w:val="21"/>
        </w:rPr>
        <w:t>[J]</w:t>
      </w:r>
      <w:r w:rsidRPr="001C2053">
        <w:rPr>
          <w:rFonts w:ascii="Times New Roman" w:hAnsi="Times New Roman" w:cs="Times New Roman"/>
          <w:color w:val="2F5496" w:themeColor="accent5" w:themeShade="BF"/>
          <w:szCs w:val="21"/>
        </w:rPr>
        <w:t>．期刊名全称，年，卷</w:t>
      </w:r>
      <w:r w:rsidRPr="001C2053">
        <w:rPr>
          <w:rFonts w:ascii="Times New Roman" w:hAnsi="Times New Roman" w:cs="Times New Roman" w:hint="eastAsia"/>
          <w:color w:val="2F5496" w:themeColor="accent5" w:themeShade="BF"/>
          <w:szCs w:val="21"/>
        </w:rPr>
        <w:t>(</w:t>
      </w:r>
      <w:r w:rsidRPr="001C2053">
        <w:rPr>
          <w:rFonts w:ascii="Times New Roman" w:hAnsi="Times New Roman" w:cs="Times New Roman"/>
          <w:color w:val="2F5496" w:themeColor="accent5" w:themeShade="BF"/>
          <w:szCs w:val="21"/>
        </w:rPr>
        <w:t>期</w:t>
      </w:r>
      <w:r w:rsidRPr="001C2053">
        <w:rPr>
          <w:rFonts w:ascii="Times New Roman" w:hAnsi="Times New Roman" w:cs="Times New Roman"/>
          <w:color w:val="2F5496" w:themeColor="accent5" w:themeShade="BF"/>
          <w:szCs w:val="21"/>
        </w:rPr>
        <w:t>)</w:t>
      </w:r>
      <w:r w:rsidRPr="001C2053">
        <w:rPr>
          <w:rFonts w:ascii="Times New Roman" w:hAnsi="Times New Roman" w:cs="Times New Roman"/>
          <w:color w:val="2F5496" w:themeColor="accent5" w:themeShade="BF"/>
          <w:szCs w:val="21"/>
        </w:rPr>
        <w:t>：起止页码．</w:t>
      </w:r>
    </w:p>
    <w:p w14:paraId="0A2AD971" w14:textId="77777777" w:rsidR="001C2053" w:rsidRPr="001C2053" w:rsidRDefault="001C2053" w:rsidP="001C2053">
      <w:pPr>
        <w:pStyle w:val="a4"/>
        <w:adjustRightInd w:val="0"/>
        <w:rPr>
          <w:rFonts w:ascii="Times New Roman" w:eastAsiaTheme="minorEastAsia" w:hAnsi="Times New Roman"/>
          <w:szCs w:val="21"/>
        </w:rPr>
      </w:pPr>
      <w:r w:rsidRPr="001C2053">
        <w:rPr>
          <w:rFonts w:ascii="Times New Roman" w:hAnsi="Times New Roman"/>
          <w:szCs w:val="21"/>
        </w:rPr>
        <w:t>[1]</w:t>
      </w:r>
      <w:r w:rsidRPr="001C2053">
        <w:rPr>
          <w:rFonts w:eastAsiaTheme="minorEastAsia"/>
          <w:szCs w:val="21"/>
        </w:rPr>
        <w:t>郭玉华</w:t>
      </w:r>
      <w:r w:rsidRPr="001C2053">
        <w:rPr>
          <w:rFonts w:ascii="Times New Roman" w:eastAsiaTheme="minorEastAsia" w:hAnsi="Times New Roman"/>
          <w:szCs w:val="21"/>
        </w:rPr>
        <w:t>.</w:t>
      </w:r>
      <w:r w:rsidRPr="001C2053">
        <w:rPr>
          <w:rFonts w:eastAsiaTheme="minorEastAsia"/>
          <w:szCs w:val="21"/>
        </w:rPr>
        <w:t>我国铁路电子商务物流供应链协同发展的研究</w:t>
      </w:r>
      <w:r w:rsidRPr="001C2053">
        <w:rPr>
          <w:rFonts w:ascii="Times New Roman" w:eastAsiaTheme="minorEastAsia" w:hAnsi="Times New Roman"/>
          <w:szCs w:val="21"/>
        </w:rPr>
        <w:t>[J].</w:t>
      </w:r>
      <w:r w:rsidRPr="001C2053">
        <w:rPr>
          <w:rFonts w:ascii="Times New Roman" w:eastAsiaTheme="minorEastAsia" w:hAnsi="Times New Roman"/>
          <w:szCs w:val="21"/>
        </w:rPr>
        <w:t>铁道运输与经济，</w:t>
      </w:r>
      <w:r w:rsidRPr="001C2053">
        <w:rPr>
          <w:rFonts w:ascii="Times New Roman" w:eastAsiaTheme="minorEastAsia" w:hAnsi="Times New Roman"/>
          <w:szCs w:val="21"/>
        </w:rPr>
        <w:t>2014</w:t>
      </w:r>
      <w:r w:rsidRPr="001C2053">
        <w:rPr>
          <w:rFonts w:ascii="Times New Roman" w:eastAsiaTheme="minorEastAsia" w:hAnsi="Times New Roman"/>
          <w:szCs w:val="21"/>
        </w:rPr>
        <w:t>，</w:t>
      </w:r>
      <w:r w:rsidRPr="001C2053">
        <w:rPr>
          <w:rFonts w:ascii="Times New Roman" w:eastAsiaTheme="minorEastAsia" w:hAnsi="Times New Roman"/>
          <w:szCs w:val="21"/>
        </w:rPr>
        <w:t>36(10)</w:t>
      </w:r>
      <w:r w:rsidRPr="001C2053">
        <w:rPr>
          <w:rFonts w:ascii="Times New Roman" w:eastAsiaTheme="minorEastAsia" w:hAnsi="Times New Roman"/>
          <w:szCs w:val="21"/>
        </w:rPr>
        <w:t>：</w:t>
      </w:r>
      <w:r w:rsidRPr="001C2053">
        <w:rPr>
          <w:rFonts w:ascii="Times New Roman" w:eastAsiaTheme="minorEastAsia" w:hAnsi="Times New Roman"/>
          <w:szCs w:val="21"/>
        </w:rPr>
        <w:t>1-10.</w:t>
      </w:r>
    </w:p>
    <w:p w14:paraId="28E489F6" w14:textId="77777777" w:rsidR="001C2053" w:rsidRPr="001C2053" w:rsidRDefault="001C2053" w:rsidP="001C2053">
      <w:pPr>
        <w:pStyle w:val="a4"/>
        <w:adjustRightInd w:val="0"/>
        <w:rPr>
          <w:rFonts w:ascii="Times New Roman" w:eastAsiaTheme="minorEastAsia" w:hAnsi="Times New Roman"/>
          <w:szCs w:val="21"/>
        </w:rPr>
      </w:pPr>
      <w:r w:rsidRPr="001C2053">
        <w:rPr>
          <w:rFonts w:ascii="Times New Roman" w:eastAsiaTheme="minorEastAsia" w:hAnsi="Times New Roman"/>
          <w:szCs w:val="21"/>
        </w:rPr>
        <w:t xml:space="preserve">GUO </w:t>
      </w:r>
      <w:proofErr w:type="spellStart"/>
      <w:r w:rsidRPr="001C2053">
        <w:rPr>
          <w:rFonts w:ascii="Times New Roman" w:eastAsiaTheme="minorEastAsia" w:hAnsi="Times New Roman"/>
          <w:szCs w:val="21"/>
        </w:rPr>
        <w:t>Yuhua.Study</w:t>
      </w:r>
      <w:proofErr w:type="spellEnd"/>
      <w:r w:rsidRPr="001C2053">
        <w:rPr>
          <w:rFonts w:ascii="Times New Roman" w:eastAsiaTheme="minorEastAsia" w:hAnsi="Times New Roman"/>
          <w:szCs w:val="21"/>
        </w:rPr>
        <w:t xml:space="preserve"> on Coordinative Development of Railway E-Business Logistic Supply-Chain in China[J]. Railway Transport and Economy</w:t>
      </w:r>
      <w:r w:rsidRPr="001C2053">
        <w:rPr>
          <w:rFonts w:ascii="Times New Roman" w:eastAsiaTheme="minorEastAsia" w:hAnsi="Times New Roman"/>
          <w:szCs w:val="21"/>
        </w:rPr>
        <w:t>，</w:t>
      </w:r>
      <w:r w:rsidRPr="001C2053">
        <w:rPr>
          <w:rFonts w:ascii="Times New Roman" w:eastAsiaTheme="minorEastAsia" w:hAnsi="Times New Roman"/>
          <w:szCs w:val="21"/>
        </w:rPr>
        <w:t>2014</w:t>
      </w:r>
      <w:r w:rsidRPr="001C2053">
        <w:rPr>
          <w:rFonts w:ascii="Times New Roman" w:eastAsiaTheme="minorEastAsia" w:hAnsi="Times New Roman"/>
          <w:szCs w:val="21"/>
        </w:rPr>
        <w:t>，</w:t>
      </w:r>
      <w:r w:rsidRPr="001C2053">
        <w:rPr>
          <w:rFonts w:ascii="Times New Roman" w:eastAsiaTheme="minorEastAsia" w:hAnsi="Times New Roman"/>
          <w:szCs w:val="21"/>
        </w:rPr>
        <w:t>36(10)</w:t>
      </w:r>
      <w:r w:rsidRPr="001C2053">
        <w:rPr>
          <w:rFonts w:ascii="Times New Roman" w:eastAsiaTheme="minorEastAsia" w:hAnsi="Times New Roman"/>
          <w:szCs w:val="21"/>
        </w:rPr>
        <w:t>：</w:t>
      </w:r>
      <w:r w:rsidRPr="001C2053">
        <w:rPr>
          <w:rFonts w:ascii="Times New Roman" w:eastAsiaTheme="minorEastAsia" w:hAnsi="Times New Roman"/>
          <w:szCs w:val="21"/>
        </w:rPr>
        <w:t>1-10.</w:t>
      </w:r>
    </w:p>
    <w:p w14:paraId="628D67E6" w14:textId="5F3E43A5" w:rsidR="001C2053" w:rsidRPr="001C2053" w:rsidRDefault="001C2053" w:rsidP="001C2053">
      <w:pPr>
        <w:pStyle w:val="2"/>
        <w:adjustRightInd w:val="0"/>
        <w:snapToGrid w:val="0"/>
        <w:spacing w:before="0" w:after="0" w:line="240" w:lineRule="auto"/>
        <w:rPr>
          <w:rFonts w:ascii="Times New Roman" w:hAnsi="Times New Roman" w:cs="Times New Roman"/>
          <w:sz w:val="21"/>
          <w:szCs w:val="21"/>
        </w:rPr>
      </w:pPr>
      <w:r w:rsidRPr="001C2053">
        <w:rPr>
          <w:rFonts w:ascii="Times New Roman" w:hAnsi="Times New Roman" w:cs="Times New Roman" w:hint="eastAsia"/>
          <w:sz w:val="21"/>
          <w:szCs w:val="21"/>
        </w:rPr>
        <w:t>（</w:t>
      </w:r>
      <w:r w:rsidRPr="001C2053">
        <w:rPr>
          <w:rFonts w:ascii="Times New Roman" w:hAnsi="Times New Roman" w:cs="Times New Roman" w:hint="eastAsia"/>
          <w:sz w:val="21"/>
          <w:szCs w:val="21"/>
        </w:rPr>
        <w:t>3</w:t>
      </w:r>
      <w:r w:rsidRPr="001C2053">
        <w:rPr>
          <w:rFonts w:ascii="Times New Roman" w:hAnsi="Times New Roman" w:cs="Times New Roman" w:hint="eastAsia"/>
          <w:sz w:val="21"/>
          <w:szCs w:val="21"/>
        </w:rPr>
        <w:t>）</w:t>
      </w:r>
      <w:r w:rsidRPr="001C2053">
        <w:rPr>
          <w:rFonts w:ascii="Times New Roman" w:hAnsi="Times New Roman" w:cs="Times New Roman"/>
          <w:sz w:val="21"/>
          <w:szCs w:val="21"/>
        </w:rPr>
        <w:t>学位论文</w:t>
      </w:r>
      <w:r w:rsidRPr="001C2053">
        <w:rPr>
          <w:rFonts w:ascii="Times New Roman" w:hAnsi="Times New Roman" w:cs="Times New Roman"/>
          <w:sz w:val="21"/>
          <w:szCs w:val="21"/>
        </w:rPr>
        <w:t xml:space="preserve">    </w:t>
      </w:r>
    </w:p>
    <w:p w14:paraId="65D7D1F9" w14:textId="77777777" w:rsidR="001C2053" w:rsidRPr="001C2053" w:rsidRDefault="001C2053" w:rsidP="001C2053">
      <w:pPr>
        <w:adjustRightInd w:val="0"/>
        <w:snapToGrid w:val="0"/>
        <w:rPr>
          <w:rFonts w:ascii="Times New Roman" w:hAnsi="Times New Roman" w:cs="Times New Roman"/>
          <w:color w:val="2F5496" w:themeColor="accent5" w:themeShade="BF"/>
          <w:szCs w:val="21"/>
        </w:rPr>
      </w:pPr>
      <w:r w:rsidRPr="001C2053">
        <w:rPr>
          <w:rFonts w:ascii="Times New Roman" w:hAnsi="Times New Roman" w:cs="Times New Roman"/>
          <w:color w:val="2F5496" w:themeColor="accent5" w:themeShade="BF"/>
          <w:szCs w:val="21"/>
        </w:rPr>
        <w:t>[</w:t>
      </w:r>
      <w:r w:rsidRPr="001C2053">
        <w:rPr>
          <w:rFonts w:ascii="Times New Roman" w:hAnsi="Times New Roman" w:cs="Times New Roman"/>
          <w:color w:val="2F5496" w:themeColor="accent5" w:themeShade="BF"/>
          <w:szCs w:val="21"/>
        </w:rPr>
        <w:t>序号</w:t>
      </w:r>
      <w:r w:rsidRPr="001C2053">
        <w:rPr>
          <w:rFonts w:ascii="Times New Roman" w:hAnsi="Times New Roman" w:cs="Times New Roman"/>
          <w:color w:val="2F5496" w:themeColor="accent5" w:themeShade="BF"/>
          <w:szCs w:val="21"/>
        </w:rPr>
        <w:t xml:space="preserve">] </w:t>
      </w:r>
      <w:r w:rsidRPr="001C2053">
        <w:rPr>
          <w:rFonts w:ascii="Times New Roman" w:hAnsi="Times New Roman" w:cs="Times New Roman"/>
          <w:color w:val="2F5496" w:themeColor="accent5" w:themeShade="BF"/>
          <w:szCs w:val="21"/>
        </w:rPr>
        <w:t>著者．题名</w:t>
      </w:r>
      <w:r w:rsidRPr="001C2053">
        <w:rPr>
          <w:rFonts w:ascii="Times New Roman" w:hAnsi="Times New Roman" w:cs="Times New Roman"/>
          <w:color w:val="2F5496" w:themeColor="accent5" w:themeShade="BF"/>
          <w:szCs w:val="21"/>
        </w:rPr>
        <w:t>[D]</w:t>
      </w:r>
      <w:r w:rsidRPr="001C2053">
        <w:rPr>
          <w:rFonts w:ascii="Times New Roman" w:hAnsi="Times New Roman" w:cs="Times New Roman"/>
          <w:color w:val="2F5496" w:themeColor="accent5" w:themeShade="BF"/>
          <w:szCs w:val="21"/>
        </w:rPr>
        <w:t>．保存地（城市名）：保存者（一般为大学或研究机构），年份．</w:t>
      </w:r>
      <w:r w:rsidRPr="001C2053">
        <w:rPr>
          <w:rFonts w:ascii="Times New Roman" w:hAnsi="Times New Roman" w:cs="Times New Roman"/>
          <w:color w:val="2F5496" w:themeColor="accent5" w:themeShade="BF"/>
          <w:szCs w:val="21"/>
        </w:rPr>
        <w:t xml:space="preserve"> </w:t>
      </w:r>
    </w:p>
    <w:p w14:paraId="239F1B1F" w14:textId="77777777" w:rsidR="001C2053" w:rsidRPr="001C2053" w:rsidRDefault="001C2053" w:rsidP="001C2053">
      <w:pPr>
        <w:pStyle w:val="af7"/>
        <w:spacing w:line="240" w:lineRule="auto"/>
        <w:ind w:firstLineChars="0" w:firstLine="0"/>
        <w:rPr>
          <w:szCs w:val="21"/>
        </w:rPr>
      </w:pPr>
      <w:r w:rsidRPr="001C2053">
        <w:rPr>
          <w:rFonts w:eastAsiaTheme="minorEastAsia"/>
          <w:szCs w:val="21"/>
        </w:rPr>
        <w:t>[1]</w:t>
      </w:r>
      <w:r w:rsidRPr="001C2053">
        <w:rPr>
          <w:rFonts w:eastAsiaTheme="minorEastAsia" w:hint="eastAsia"/>
          <w:szCs w:val="21"/>
        </w:rPr>
        <w:t>赵</w:t>
      </w:r>
      <w:r w:rsidRPr="001C2053">
        <w:rPr>
          <w:rFonts w:eastAsiaTheme="minorEastAsia"/>
          <w:szCs w:val="21"/>
        </w:rPr>
        <w:t xml:space="preserve">  </w:t>
      </w:r>
      <w:proofErr w:type="gramStart"/>
      <w:r w:rsidRPr="001C2053">
        <w:rPr>
          <w:rFonts w:eastAsiaTheme="minorEastAsia" w:hint="eastAsia"/>
          <w:szCs w:val="21"/>
        </w:rPr>
        <w:t>莉</w:t>
      </w:r>
      <w:proofErr w:type="gramEnd"/>
      <w:r w:rsidRPr="001C2053">
        <w:rPr>
          <w:rFonts w:eastAsiaTheme="minorEastAsia"/>
          <w:szCs w:val="21"/>
        </w:rPr>
        <w:t>.</w:t>
      </w:r>
      <w:r w:rsidRPr="001C2053">
        <w:rPr>
          <w:rFonts w:eastAsiaTheme="minorEastAsia" w:hint="eastAsia"/>
          <w:szCs w:val="21"/>
        </w:rPr>
        <w:t>交通运输能源效率及节能问题研究</w:t>
      </w:r>
      <w:r w:rsidRPr="001C2053">
        <w:rPr>
          <w:rFonts w:eastAsiaTheme="minorEastAsia"/>
          <w:szCs w:val="21"/>
        </w:rPr>
        <w:t>[D].</w:t>
      </w:r>
      <w:r w:rsidRPr="001C2053">
        <w:rPr>
          <w:rFonts w:eastAsiaTheme="minorEastAsia" w:hint="eastAsia"/>
          <w:szCs w:val="21"/>
        </w:rPr>
        <w:t>北京：北京交通大学，</w:t>
      </w:r>
      <w:r w:rsidRPr="001C2053">
        <w:rPr>
          <w:rFonts w:eastAsiaTheme="minorEastAsia"/>
          <w:szCs w:val="21"/>
        </w:rPr>
        <w:t>2012.</w:t>
      </w:r>
      <w:r w:rsidRPr="001C2053">
        <w:rPr>
          <w:szCs w:val="21"/>
        </w:rPr>
        <w:t xml:space="preserve"> </w:t>
      </w:r>
    </w:p>
    <w:p w14:paraId="29E029B0" w14:textId="7A05AEBD" w:rsidR="001C2053" w:rsidRPr="001C2053" w:rsidRDefault="001C2053" w:rsidP="001C2053">
      <w:pPr>
        <w:pStyle w:val="2"/>
        <w:adjustRightInd w:val="0"/>
        <w:snapToGrid w:val="0"/>
        <w:spacing w:before="0" w:after="0" w:line="240" w:lineRule="auto"/>
        <w:rPr>
          <w:rFonts w:ascii="Times New Roman" w:hAnsi="Times New Roman" w:cs="Times New Roman"/>
          <w:sz w:val="21"/>
          <w:szCs w:val="21"/>
        </w:rPr>
      </w:pPr>
      <w:r w:rsidRPr="001C2053">
        <w:rPr>
          <w:rFonts w:ascii="Times New Roman" w:hAnsi="Times New Roman" w:cs="Times New Roman" w:hint="eastAsia"/>
          <w:sz w:val="21"/>
          <w:szCs w:val="21"/>
        </w:rPr>
        <w:t>（</w:t>
      </w:r>
      <w:r w:rsidRPr="001C2053">
        <w:rPr>
          <w:rFonts w:ascii="Times New Roman" w:hAnsi="Times New Roman" w:cs="Times New Roman" w:hint="eastAsia"/>
          <w:sz w:val="21"/>
          <w:szCs w:val="21"/>
        </w:rPr>
        <w:t>4</w:t>
      </w:r>
      <w:r w:rsidRPr="001C2053">
        <w:rPr>
          <w:rFonts w:ascii="Times New Roman" w:hAnsi="Times New Roman" w:cs="Times New Roman" w:hint="eastAsia"/>
          <w:sz w:val="21"/>
          <w:szCs w:val="21"/>
        </w:rPr>
        <w:t>）</w:t>
      </w:r>
      <w:r w:rsidRPr="001C2053">
        <w:rPr>
          <w:rFonts w:ascii="Times New Roman" w:hAnsi="Times New Roman" w:cs="Times New Roman"/>
          <w:sz w:val="21"/>
          <w:szCs w:val="21"/>
        </w:rPr>
        <w:t>标准</w:t>
      </w:r>
      <w:r w:rsidRPr="001C2053">
        <w:rPr>
          <w:rFonts w:ascii="Times New Roman" w:hAnsi="Times New Roman" w:cs="Times New Roman"/>
          <w:sz w:val="21"/>
          <w:szCs w:val="21"/>
        </w:rPr>
        <w:t xml:space="preserve">   </w:t>
      </w:r>
    </w:p>
    <w:p w14:paraId="17AC0BF9" w14:textId="77777777" w:rsidR="001C2053" w:rsidRPr="001C2053" w:rsidRDefault="001C2053" w:rsidP="001C2053">
      <w:pPr>
        <w:adjustRightInd w:val="0"/>
        <w:snapToGrid w:val="0"/>
        <w:rPr>
          <w:rFonts w:ascii="Times New Roman" w:hAnsi="Times New Roman" w:cs="Times New Roman"/>
          <w:color w:val="2F5496" w:themeColor="accent5" w:themeShade="BF"/>
          <w:szCs w:val="21"/>
        </w:rPr>
      </w:pPr>
      <w:r w:rsidRPr="001C2053">
        <w:rPr>
          <w:rFonts w:ascii="Times New Roman" w:hAnsi="Times New Roman" w:cs="Times New Roman"/>
          <w:color w:val="2F5496" w:themeColor="accent5" w:themeShade="BF"/>
          <w:szCs w:val="21"/>
        </w:rPr>
        <w:t>[</w:t>
      </w:r>
      <w:r w:rsidRPr="001C2053">
        <w:rPr>
          <w:rFonts w:ascii="Times New Roman" w:hAnsi="Times New Roman" w:cs="Times New Roman"/>
          <w:color w:val="2F5496" w:themeColor="accent5" w:themeShade="BF"/>
          <w:szCs w:val="21"/>
        </w:rPr>
        <w:t>序号</w:t>
      </w:r>
      <w:r w:rsidRPr="001C2053">
        <w:rPr>
          <w:rFonts w:ascii="Times New Roman" w:hAnsi="Times New Roman" w:cs="Times New Roman"/>
          <w:color w:val="2F5496" w:themeColor="accent5" w:themeShade="BF"/>
          <w:szCs w:val="21"/>
        </w:rPr>
        <w:t xml:space="preserve">] </w:t>
      </w:r>
      <w:r w:rsidRPr="001C2053">
        <w:rPr>
          <w:rFonts w:ascii="Times New Roman" w:hAnsi="Times New Roman" w:cs="Times New Roman"/>
          <w:color w:val="2F5496" w:themeColor="accent5" w:themeShade="BF"/>
          <w:szCs w:val="21"/>
        </w:rPr>
        <w:t>标准提出者</w:t>
      </w:r>
      <w:r w:rsidRPr="001C2053">
        <w:rPr>
          <w:rFonts w:ascii="Times New Roman" w:hAnsi="Times New Roman" w:cs="Times New Roman"/>
          <w:color w:val="2F5496" w:themeColor="accent5" w:themeShade="BF"/>
          <w:szCs w:val="21"/>
        </w:rPr>
        <w:t xml:space="preserve">. </w:t>
      </w:r>
      <w:r w:rsidRPr="001C2053">
        <w:rPr>
          <w:rFonts w:ascii="Times New Roman" w:hAnsi="Times New Roman" w:cs="Times New Roman"/>
          <w:color w:val="2F5496" w:themeColor="accent5" w:themeShade="BF"/>
          <w:szCs w:val="21"/>
        </w:rPr>
        <w:t>标准名称：标准代号</w:t>
      </w:r>
      <w:r w:rsidRPr="001C2053">
        <w:rPr>
          <w:rFonts w:ascii="Times New Roman" w:hAnsi="Times New Roman" w:cs="Times New Roman"/>
          <w:color w:val="2F5496" w:themeColor="accent5" w:themeShade="BF"/>
          <w:szCs w:val="21"/>
        </w:rPr>
        <w:t xml:space="preserve">[S]. </w:t>
      </w:r>
      <w:r w:rsidRPr="001C2053">
        <w:rPr>
          <w:rFonts w:ascii="Times New Roman" w:hAnsi="Times New Roman" w:cs="Times New Roman"/>
          <w:color w:val="2F5496" w:themeColor="accent5" w:themeShade="BF"/>
          <w:szCs w:val="21"/>
        </w:rPr>
        <w:t>出版地：出版社，出版年</w:t>
      </w:r>
      <w:r w:rsidRPr="001C2053">
        <w:rPr>
          <w:rFonts w:ascii="Times New Roman" w:hAnsi="Times New Roman" w:cs="Times New Roman"/>
          <w:color w:val="2F5496" w:themeColor="accent5" w:themeShade="BF"/>
          <w:szCs w:val="21"/>
        </w:rPr>
        <w:t>.</w:t>
      </w:r>
    </w:p>
    <w:p w14:paraId="3E540A6D" w14:textId="77777777" w:rsidR="001C2053" w:rsidRPr="001C2053" w:rsidRDefault="001C2053" w:rsidP="001C2053">
      <w:pPr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szCs w:val="21"/>
        </w:rPr>
      </w:pPr>
      <w:r w:rsidRPr="001C2053">
        <w:rPr>
          <w:rFonts w:ascii="Times New Roman" w:hAnsi="Times New Roman" w:cs="Times New Roman"/>
          <w:szCs w:val="21"/>
        </w:rPr>
        <w:t>[1]</w:t>
      </w:r>
      <w:r w:rsidRPr="001C2053">
        <w:rPr>
          <w:rFonts w:ascii="Times New Roman" w:hAnsi="Times New Roman" w:cs="Times New Roman"/>
          <w:szCs w:val="21"/>
        </w:rPr>
        <w:t>中华人民共和国铁道部</w:t>
      </w:r>
      <w:r w:rsidRPr="001C2053">
        <w:rPr>
          <w:rFonts w:ascii="Times New Roman" w:hAnsi="Times New Roman" w:cs="Times New Roman"/>
          <w:szCs w:val="21"/>
        </w:rPr>
        <w:t>.</w:t>
      </w:r>
      <w:r w:rsidRPr="001C2053">
        <w:rPr>
          <w:rFonts w:ascii="Times New Roman" w:hAnsi="Times New Roman" w:cs="Times New Roman"/>
          <w:szCs w:val="21"/>
        </w:rPr>
        <w:t>铁路站场与枢纽设计规范：</w:t>
      </w:r>
      <w:r w:rsidRPr="001C2053">
        <w:rPr>
          <w:rFonts w:ascii="Times New Roman" w:hAnsi="Times New Roman" w:cs="Times New Roman"/>
          <w:szCs w:val="21"/>
        </w:rPr>
        <w:t>GB 50091—2006[S].</w:t>
      </w:r>
      <w:r w:rsidRPr="001C2053">
        <w:rPr>
          <w:rFonts w:ascii="Times New Roman" w:hAnsi="Times New Roman" w:cs="Times New Roman"/>
          <w:szCs w:val="21"/>
        </w:rPr>
        <w:t>北京：中国计划出版社，</w:t>
      </w:r>
      <w:r w:rsidRPr="001C2053">
        <w:rPr>
          <w:rFonts w:ascii="Times New Roman" w:hAnsi="Times New Roman" w:cs="Times New Roman"/>
          <w:szCs w:val="21"/>
        </w:rPr>
        <w:t>2006</w:t>
      </w:r>
      <w:r w:rsidRPr="001C2053">
        <w:rPr>
          <w:rFonts w:ascii="Times New Roman" w:hAnsi="Times New Roman" w:cs="Times New Roman"/>
          <w:szCs w:val="21"/>
        </w:rPr>
        <w:t>：</w:t>
      </w:r>
      <w:r w:rsidRPr="001C2053">
        <w:rPr>
          <w:rFonts w:ascii="Times New Roman" w:hAnsi="Times New Roman" w:cs="Times New Roman"/>
          <w:szCs w:val="21"/>
        </w:rPr>
        <w:t xml:space="preserve">43-49. </w:t>
      </w:r>
    </w:p>
    <w:p w14:paraId="3920CF90" w14:textId="4D14907B" w:rsidR="001C2053" w:rsidRPr="001C2053" w:rsidRDefault="001C2053" w:rsidP="001C2053">
      <w:pPr>
        <w:pStyle w:val="2"/>
        <w:adjustRightInd w:val="0"/>
        <w:snapToGrid w:val="0"/>
        <w:spacing w:before="0" w:after="0" w:line="240" w:lineRule="auto"/>
        <w:rPr>
          <w:rFonts w:ascii="Times New Roman" w:hAnsi="Times New Roman" w:cs="Times New Roman"/>
          <w:sz w:val="21"/>
          <w:szCs w:val="21"/>
        </w:rPr>
      </w:pPr>
      <w:r w:rsidRPr="001C2053">
        <w:rPr>
          <w:rFonts w:ascii="Times New Roman" w:hAnsi="Times New Roman" w:cs="Times New Roman" w:hint="eastAsia"/>
          <w:sz w:val="21"/>
          <w:szCs w:val="21"/>
        </w:rPr>
        <w:t>（</w:t>
      </w:r>
      <w:r w:rsidRPr="001C2053">
        <w:rPr>
          <w:rFonts w:ascii="Times New Roman" w:hAnsi="Times New Roman" w:cs="Times New Roman" w:hint="eastAsia"/>
          <w:sz w:val="21"/>
          <w:szCs w:val="21"/>
        </w:rPr>
        <w:t>5</w:t>
      </w:r>
      <w:r w:rsidRPr="001C2053">
        <w:rPr>
          <w:rFonts w:ascii="Times New Roman" w:hAnsi="Times New Roman" w:cs="Times New Roman" w:hint="eastAsia"/>
          <w:sz w:val="21"/>
          <w:szCs w:val="21"/>
        </w:rPr>
        <w:t>）</w:t>
      </w:r>
      <w:r w:rsidRPr="001C2053">
        <w:rPr>
          <w:rFonts w:ascii="Times New Roman" w:hAnsi="Times New Roman" w:cs="Times New Roman"/>
          <w:sz w:val="21"/>
          <w:szCs w:val="21"/>
        </w:rPr>
        <w:t>论文集著录格式</w:t>
      </w:r>
    </w:p>
    <w:p w14:paraId="3AC7AA98" w14:textId="77777777" w:rsidR="001C2053" w:rsidRPr="001C2053" w:rsidRDefault="001C2053" w:rsidP="001C2053">
      <w:pPr>
        <w:adjustRightInd w:val="0"/>
        <w:snapToGrid w:val="0"/>
        <w:rPr>
          <w:rFonts w:ascii="Times New Roman" w:hAnsi="Times New Roman" w:cs="Times New Roman"/>
          <w:color w:val="2F5496" w:themeColor="accent5" w:themeShade="BF"/>
          <w:szCs w:val="21"/>
        </w:rPr>
      </w:pPr>
      <w:r w:rsidRPr="001C2053">
        <w:rPr>
          <w:rFonts w:ascii="Times New Roman" w:hAnsi="Times New Roman" w:cs="Times New Roman"/>
          <w:color w:val="2F5496" w:themeColor="accent5" w:themeShade="BF"/>
          <w:szCs w:val="21"/>
        </w:rPr>
        <w:t>[</w:t>
      </w:r>
      <w:r w:rsidRPr="001C2053">
        <w:rPr>
          <w:rFonts w:ascii="Times New Roman" w:hAnsi="Times New Roman" w:cs="Times New Roman"/>
          <w:color w:val="2F5496" w:themeColor="accent5" w:themeShade="BF"/>
          <w:szCs w:val="21"/>
        </w:rPr>
        <w:t>序号</w:t>
      </w:r>
      <w:r w:rsidRPr="001C2053">
        <w:rPr>
          <w:rFonts w:ascii="Times New Roman" w:hAnsi="Times New Roman" w:cs="Times New Roman"/>
          <w:color w:val="2F5496" w:themeColor="accent5" w:themeShade="BF"/>
          <w:szCs w:val="21"/>
        </w:rPr>
        <w:t xml:space="preserve">] </w:t>
      </w:r>
      <w:r w:rsidRPr="001C2053">
        <w:rPr>
          <w:rFonts w:ascii="Times New Roman" w:hAnsi="Times New Roman" w:cs="Times New Roman"/>
          <w:color w:val="2F5496" w:themeColor="accent5" w:themeShade="BF"/>
          <w:szCs w:val="21"/>
        </w:rPr>
        <w:t>主要责任者．论文集名</w:t>
      </w:r>
      <w:r w:rsidRPr="001C2053">
        <w:rPr>
          <w:rFonts w:ascii="Times New Roman" w:hAnsi="Times New Roman" w:cs="Times New Roman"/>
          <w:color w:val="2F5496" w:themeColor="accent5" w:themeShade="BF"/>
          <w:szCs w:val="21"/>
        </w:rPr>
        <w:t>[C]</w:t>
      </w:r>
      <w:r w:rsidRPr="001C2053">
        <w:rPr>
          <w:rFonts w:ascii="Times New Roman" w:hAnsi="Times New Roman" w:cs="Times New Roman"/>
          <w:color w:val="2F5496" w:themeColor="accent5" w:themeShade="BF"/>
          <w:szCs w:val="21"/>
        </w:rPr>
        <w:t>．出版地：出版社，出版时间．</w:t>
      </w:r>
    </w:p>
    <w:p w14:paraId="18E8568C" w14:textId="77777777" w:rsidR="001C2053" w:rsidRPr="001C2053" w:rsidRDefault="001C2053" w:rsidP="001C2053">
      <w:pPr>
        <w:tabs>
          <w:tab w:val="left" w:pos="855"/>
        </w:tabs>
        <w:adjustRightInd w:val="0"/>
        <w:snapToGrid w:val="0"/>
        <w:rPr>
          <w:rFonts w:ascii="Times New Roman" w:hAnsi="Times New Roman" w:cs="Times New Roman"/>
          <w:szCs w:val="21"/>
        </w:rPr>
      </w:pPr>
      <w:r w:rsidRPr="001C2053">
        <w:rPr>
          <w:rFonts w:ascii="Times New Roman" w:hAnsi="Times New Roman" w:cs="Times New Roman"/>
          <w:szCs w:val="21"/>
        </w:rPr>
        <w:t>[1]</w:t>
      </w:r>
      <w:r w:rsidRPr="001C2053">
        <w:rPr>
          <w:rFonts w:ascii="Times New Roman" w:hAnsi="Times New Roman" w:cs="Times New Roman"/>
          <w:szCs w:val="21"/>
        </w:rPr>
        <w:t>贾东琴，柯平</w:t>
      </w:r>
      <w:r w:rsidRPr="001C2053">
        <w:rPr>
          <w:rFonts w:ascii="Times New Roman" w:hAnsi="Times New Roman" w:cs="Times New Roman"/>
          <w:szCs w:val="21"/>
        </w:rPr>
        <w:t>.</w:t>
      </w:r>
      <w:r w:rsidRPr="001C2053">
        <w:rPr>
          <w:rFonts w:ascii="Times New Roman" w:hAnsi="Times New Roman" w:cs="Times New Roman"/>
          <w:szCs w:val="21"/>
        </w:rPr>
        <w:t>面向数字素养的高校图书馆数字服务体系研究</w:t>
      </w:r>
      <w:r w:rsidRPr="001C2053">
        <w:rPr>
          <w:rFonts w:ascii="Times New Roman" w:hAnsi="Times New Roman" w:cs="Times New Roman"/>
          <w:szCs w:val="21"/>
        </w:rPr>
        <w:t>[C]//</w:t>
      </w:r>
      <w:r w:rsidRPr="001C2053">
        <w:rPr>
          <w:rFonts w:ascii="Times New Roman" w:hAnsi="Times New Roman" w:cs="Times New Roman"/>
          <w:szCs w:val="21"/>
        </w:rPr>
        <w:t>中国图书馆学会</w:t>
      </w:r>
      <w:r w:rsidRPr="001C2053">
        <w:rPr>
          <w:rFonts w:ascii="Times New Roman" w:hAnsi="Times New Roman" w:cs="Times New Roman"/>
          <w:szCs w:val="21"/>
        </w:rPr>
        <w:t>.</w:t>
      </w:r>
      <w:r w:rsidRPr="001C2053">
        <w:rPr>
          <w:rFonts w:ascii="Times New Roman" w:hAnsi="Times New Roman" w:cs="Times New Roman"/>
          <w:szCs w:val="21"/>
        </w:rPr>
        <w:t>中国图书馆学会年会论文集：</w:t>
      </w:r>
      <w:r w:rsidRPr="001C2053">
        <w:rPr>
          <w:rFonts w:ascii="Times New Roman" w:hAnsi="Times New Roman" w:cs="Times New Roman"/>
          <w:szCs w:val="21"/>
        </w:rPr>
        <w:t>2011</w:t>
      </w:r>
      <w:r w:rsidRPr="001C2053">
        <w:rPr>
          <w:rFonts w:ascii="Times New Roman" w:hAnsi="Times New Roman" w:cs="Times New Roman"/>
          <w:szCs w:val="21"/>
        </w:rPr>
        <w:t>年卷</w:t>
      </w:r>
      <w:r w:rsidRPr="001C2053">
        <w:rPr>
          <w:rFonts w:ascii="Times New Roman" w:hAnsi="Times New Roman" w:cs="Times New Roman"/>
          <w:szCs w:val="21"/>
        </w:rPr>
        <w:t>.</w:t>
      </w:r>
      <w:r w:rsidRPr="001C2053">
        <w:rPr>
          <w:rFonts w:ascii="Times New Roman" w:hAnsi="Times New Roman" w:cs="Times New Roman"/>
          <w:szCs w:val="21"/>
        </w:rPr>
        <w:t>北京：国家图书馆出版社，</w:t>
      </w:r>
      <w:r w:rsidRPr="001C2053">
        <w:rPr>
          <w:rFonts w:ascii="Times New Roman" w:hAnsi="Times New Roman" w:cs="Times New Roman"/>
          <w:szCs w:val="21"/>
        </w:rPr>
        <w:t>2011</w:t>
      </w:r>
      <w:r w:rsidRPr="001C2053">
        <w:rPr>
          <w:rFonts w:ascii="Times New Roman" w:hAnsi="Times New Roman" w:cs="Times New Roman"/>
          <w:szCs w:val="21"/>
        </w:rPr>
        <w:t>：</w:t>
      </w:r>
      <w:r w:rsidRPr="001C2053">
        <w:rPr>
          <w:rFonts w:ascii="Times New Roman" w:hAnsi="Times New Roman" w:cs="Times New Roman"/>
          <w:szCs w:val="21"/>
        </w:rPr>
        <w:t>45-52.</w:t>
      </w:r>
    </w:p>
    <w:p w14:paraId="244CFDB8" w14:textId="2D0C483A" w:rsidR="001C2053" w:rsidRPr="001C2053" w:rsidRDefault="001C2053" w:rsidP="001C2053">
      <w:pPr>
        <w:pStyle w:val="2"/>
        <w:adjustRightInd w:val="0"/>
        <w:snapToGrid w:val="0"/>
        <w:spacing w:before="0" w:after="0" w:line="240" w:lineRule="auto"/>
        <w:rPr>
          <w:rFonts w:ascii="Times New Roman" w:hAnsi="Times New Roman" w:cs="Times New Roman"/>
          <w:sz w:val="21"/>
          <w:szCs w:val="21"/>
        </w:rPr>
      </w:pPr>
      <w:r w:rsidRPr="001C2053">
        <w:rPr>
          <w:rFonts w:ascii="Times New Roman" w:hAnsi="Times New Roman" w:cs="Times New Roman" w:hint="eastAsia"/>
          <w:sz w:val="21"/>
          <w:szCs w:val="21"/>
        </w:rPr>
        <w:t>（</w:t>
      </w:r>
      <w:r w:rsidRPr="001C2053">
        <w:rPr>
          <w:rFonts w:ascii="Times New Roman" w:hAnsi="Times New Roman" w:cs="Times New Roman" w:hint="eastAsia"/>
          <w:sz w:val="21"/>
          <w:szCs w:val="21"/>
        </w:rPr>
        <w:t>6</w:t>
      </w:r>
      <w:r w:rsidRPr="001C2053">
        <w:rPr>
          <w:rFonts w:ascii="Times New Roman" w:hAnsi="Times New Roman" w:cs="Times New Roman" w:hint="eastAsia"/>
          <w:sz w:val="21"/>
          <w:szCs w:val="21"/>
        </w:rPr>
        <w:t>）</w:t>
      </w:r>
      <w:r w:rsidRPr="001C2053">
        <w:rPr>
          <w:rFonts w:ascii="Times New Roman" w:hAnsi="Times New Roman" w:cs="Times New Roman"/>
          <w:sz w:val="21"/>
          <w:szCs w:val="21"/>
        </w:rPr>
        <w:t>科技报告</w:t>
      </w:r>
      <w:r w:rsidRPr="001C2053">
        <w:rPr>
          <w:rFonts w:ascii="Times New Roman" w:hAnsi="Times New Roman" w:cs="Times New Roman"/>
          <w:sz w:val="21"/>
          <w:szCs w:val="21"/>
        </w:rPr>
        <w:t xml:space="preserve">   </w:t>
      </w:r>
    </w:p>
    <w:p w14:paraId="38AE52E9" w14:textId="77777777" w:rsidR="001C2053" w:rsidRPr="001C2053" w:rsidRDefault="001C2053" w:rsidP="001C2053">
      <w:pPr>
        <w:adjustRightInd w:val="0"/>
        <w:snapToGrid w:val="0"/>
        <w:rPr>
          <w:rFonts w:ascii="Times New Roman" w:hAnsi="Times New Roman" w:cs="Times New Roman"/>
          <w:color w:val="2F5496" w:themeColor="accent5" w:themeShade="BF"/>
          <w:szCs w:val="21"/>
        </w:rPr>
      </w:pPr>
      <w:r w:rsidRPr="001C2053">
        <w:rPr>
          <w:rFonts w:ascii="Times New Roman" w:hAnsi="Times New Roman" w:cs="Times New Roman"/>
          <w:color w:val="2F5496" w:themeColor="accent5" w:themeShade="BF"/>
          <w:szCs w:val="21"/>
        </w:rPr>
        <w:t>[</w:t>
      </w:r>
      <w:r w:rsidRPr="001C2053">
        <w:rPr>
          <w:rFonts w:ascii="Times New Roman" w:hAnsi="Times New Roman" w:cs="Times New Roman"/>
          <w:color w:val="2F5496" w:themeColor="accent5" w:themeShade="BF"/>
          <w:szCs w:val="21"/>
        </w:rPr>
        <w:t>序号</w:t>
      </w:r>
      <w:r w:rsidRPr="001C2053">
        <w:rPr>
          <w:rFonts w:ascii="Times New Roman" w:hAnsi="Times New Roman" w:cs="Times New Roman"/>
          <w:color w:val="2F5496" w:themeColor="accent5" w:themeShade="BF"/>
          <w:szCs w:val="21"/>
        </w:rPr>
        <w:t>]</w:t>
      </w:r>
      <w:r w:rsidRPr="001C2053">
        <w:rPr>
          <w:rFonts w:ascii="Times New Roman" w:hAnsi="Times New Roman" w:cs="Times New Roman"/>
          <w:color w:val="2F5496" w:themeColor="accent5" w:themeShade="BF"/>
          <w:szCs w:val="21"/>
        </w:rPr>
        <w:t>著者．题名</w:t>
      </w:r>
      <w:r w:rsidRPr="001C2053">
        <w:rPr>
          <w:rFonts w:ascii="Times New Roman" w:hAnsi="Times New Roman" w:cs="Times New Roman"/>
          <w:color w:val="2F5496" w:themeColor="accent5" w:themeShade="BF"/>
          <w:szCs w:val="21"/>
        </w:rPr>
        <w:t xml:space="preserve"> [R]</w:t>
      </w:r>
      <w:r w:rsidRPr="001C2053">
        <w:rPr>
          <w:rFonts w:ascii="Times New Roman" w:hAnsi="Times New Roman" w:cs="Times New Roman"/>
          <w:color w:val="2F5496" w:themeColor="accent5" w:themeShade="BF"/>
          <w:szCs w:val="21"/>
        </w:rPr>
        <w:t>．保存地（城市名）：主办单位（可以是学术团体），年份．</w:t>
      </w:r>
    </w:p>
    <w:p w14:paraId="12AF9109" w14:textId="77777777" w:rsidR="001C2053" w:rsidRPr="001C2053" w:rsidRDefault="001C2053" w:rsidP="001C2053">
      <w:pPr>
        <w:autoSpaceDE w:val="0"/>
        <w:autoSpaceDN w:val="0"/>
        <w:adjustRightInd w:val="0"/>
        <w:snapToGrid w:val="0"/>
        <w:ind w:left="2"/>
        <w:rPr>
          <w:rFonts w:ascii="Times New Roman" w:hAnsi="Times New Roman" w:cs="Times New Roman"/>
          <w:szCs w:val="21"/>
        </w:rPr>
      </w:pPr>
      <w:r w:rsidRPr="001C2053">
        <w:rPr>
          <w:rFonts w:ascii="Times New Roman" w:hAnsi="Times New Roman" w:cs="Times New Roman"/>
          <w:szCs w:val="21"/>
        </w:rPr>
        <w:t>[1]</w:t>
      </w:r>
      <w:r w:rsidRPr="001C2053">
        <w:rPr>
          <w:rFonts w:ascii="Times New Roman" w:hAnsi="Times New Roman" w:cs="Times New Roman"/>
          <w:szCs w:val="21"/>
        </w:rPr>
        <w:t>中铁第四勘察设计院集团有限公司</w:t>
      </w:r>
      <w:r w:rsidRPr="001C2053">
        <w:rPr>
          <w:rFonts w:ascii="Times New Roman" w:hAnsi="Times New Roman" w:cs="Times New Roman"/>
          <w:szCs w:val="21"/>
        </w:rPr>
        <w:t>.</w:t>
      </w:r>
      <w:r w:rsidRPr="001C2053">
        <w:rPr>
          <w:rFonts w:ascii="Times New Roman" w:hAnsi="Times New Roman" w:cs="Times New Roman"/>
          <w:szCs w:val="21"/>
        </w:rPr>
        <w:t>新建昆明至楚雄城际轨道交通工程可行性研究</w:t>
      </w:r>
      <w:r w:rsidRPr="001C2053">
        <w:rPr>
          <w:rFonts w:ascii="Times New Roman" w:hAnsi="Times New Roman" w:cs="Times New Roman"/>
          <w:szCs w:val="21"/>
        </w:rPr>
        <w:t>[R].</w:t>
      </w:r>
      <w:r w:rsidRPr="001C2053">
        <w:rPr>
          <w:rFonts w:ascii="Times New Roman" w:hAnsi="Times New Roman" w:cs="Times New Roman"/>
          <w:szCs w:val="21"/>
        </w:rPr>
        <w:t>武汉：中铁第四勘察设计院集团有限公司，</w:t>
      </w:r>
      <w:r w:rsidRPr="001C2053">
        <w:rPr>
          <w:rFonts w:ascii="Times New Roman" w:hAnsi="Times New Roman" w:cs="Times New Roman"/>
          <w:szCs w:val="21"/>
        </w:rPr>
        <w:t>2013.</w:t>
      </w:r>
    </w:p>
    <w:p w14:paraId="745BB852" w14:textId="1F63BEE9" w:rsidR="001C2053" w:rsidRPr="001C2053" w:rsidRDefault="001C2053" w:rsidP="001C2053">
      <w:pPr>
        <w:pStyle w:val="2"/>
        <w:adjustRightInd w:val="0"/>
        <w:snapToGrid w:val="0"/>
        <w:spacing w:before="0" w:after="0" w:line="240" w:lineRule="auto"/>
        <w:rPr>
          <w:rFonts w:ascii="Times New Roman" w:hAnsi="Times New Roman" w:cs="Times New Roman"/>
          <w:sz w:val="21"/>
          <w:szCs w:val="21"/>
        </w:rPr>
      </w:pPr>
      <w:r w:rsidRPr="001C2053">
        <w:rPr>
          <w:rFonts w:ascii="Times New Roman" w:hAnsi="Times New Roman" w:cs="Times New Roman" w:hint="eastAsia"/>
          <w:sz w:val="21"/>
          <w:szCs w:val="21"/>
        </w:rPr>
        <w:t>（</w:t>
      </w:r>
      <w:r w:rsidRPr="001C2053">
        <w:rPr>
          <w:rFonts w:ascii="Times New Roman" w:hAnsi="Times New Roman" w:cs="Times New Roman" w:hint="eastAsia"/>
          <w:sz w:val="21"/>
          <w:szCs w:val="21"/>
        </w:rPr>
        <w:t>7</w:t>
      </w:r>
      <w:r w:rsidRPr="001C2053">
        <w:rPr>
          <w:rFonts w:ascii="Times New Roman" w:hAnsi="Times New Roman" w:cs="Times New Roman" w:hint="eastAsia"/>
          <w:sz w:val="21"/>
          <w:szCs w:val="21"/>
        </w:rPr>
        <w:t>）</w:t>
      </w:r>
      <w:r w:rsidRPr="001C2053">
        <w:rPr>
          <w:rFonts w:ascii="Times New Roman" w:hAnsi="Times New Roman" w:cs="Times New Roman"/>
          <w:sz w:val="21"/>
          <w:szCs w:val="21"/>
        </w:rPr>
        <w:t>报纸中析出的文章</w:t>
      </w:r>
      <w:r w:rsidRPr="001C2053">
        <w:rPr>
          <w:rFonts w:ascii="Times New Roman" w:hAnsi="Times New Roman" w:cs="Times New Roman"/>
          <w:sz w:val="21"/>
          <w:szCs w:val="21"/>
        </w:rPr>
        <w:t xml:space="preserve">     </w:t>
      </w:r>
    </w:p>
    <w:p w14:paraId="7DBB0883" w14:textId="77777777" w:rsidR="001C2053" w:rsidRPr="001C2053" w:rsidRDefault="001C2053" w:rsidP="001C2053">
      <w:pPr>
        <w:adjustRightInd w:val="0"/>
        <w:snapToGrid w:val="0"/>
        <w:rPr>
          <w:rFonts w:ascii="Times New Roman" w:hAnsi="Times New Roman" w:cs="Times New Roman"/>
          <w:color w:val="2F5496" w:themeColor="accent5" w:themeShade="BF"/>
          <w:szCs w:val="21"/>
        </w:rPr>
      </w:pPr>
      <w:r w:rsidRPr="001C2053">
        <w:rPr>
          <w:rFonts w:ascii="Times New Roman" w:hAnsi="Times New Roman" w:cs="Times New Roman"/>
          <w:color w:val="2F5496" w:themeColor="accent5" w:themeShade="BF"/>
          <w:szCs w:val="21"/>
        </w:rPr>
        <w:t>[</w:t>
      </w:r>
      <w:r w:rsidRPr="001C2053">
        <w:rPr>
          <w:rFonts w:ascii="Times New Roman" w:hAnsi="Times New Roman" w:cs="Times New Roman"/>
          <w:color w:val="2F5496" w:themeColor="accent5" w:themeShade="BF"/>
          <w:szCs w:val="21"/>
        </w:rPr>
        <w:t>序号</w:t>
      </w:r>
      <w:r w:rsidRPr="001C2053">
        <w:rPr>
          <w:rFonts w:ascii="Times New Roman" w:hAnsi="Times New Roman" w:cs="Times New Roman"/>
          <w:color w:val="2F5496" w:themeColor="accent5" w:themeShade="BF"/>
          <w:szCs w:val="21"/>
        </w:rPr>
        <w:t>]</w:t>
      </w:r>
      <w:r w:rsidRPr="001C2053">
        <w:rPr>
          <w:rFonts w:ascii="Times New Roman" w:hAnsi="Times New Roman" w:cs="Times New Roman"/>
          <w:color w:val="2F5496" w:themeColor="accent5" w:themeShade="BF"/>
          <w:szCs w:val="21"/>
        </w:rPr>
        <w:t>作者．题名</w:t>
      </w:r>
      <w:r w:rsidRPr="001C2053">
        <w:rPr>
          <w:rFonts w:ascii="Times New Roman" w:hAnsi="Times New Roman" w:cs="Times New Roman"/>
          <w:color w:val="2F5496" w:themeColor="accent5" w:themeShade="BF"/>
          <w:szCs w:val="21"/>
        </w:rPr>
        <w:t>[N]</w:t>
      </w:r>
      <w:r w:rsidRPr="001C2053">
        <w:rPr>
          <w:rFonts w:ascii="Times New Roman" w:hAnsi="Times New Roman" w:cs="Times New Roman"/>
          <w:color w:val="2F5496" w:themeColor="accent5" w:themeShade="BF"/>
          <w:szCs w:val="21"/>
        </w:rPr>
        <w:t>．报纸名，出版日期（版次）．</w:t>
      </w:r>
    </w:p>
    <w:p w14:paraId="0B428AFF" w14:textId="77777777" w:rsidR="001C2053" w:rsidRPr="001C2053" w:rsidRDefault="001C2053" w:rsidP="001C2053">
      <w:pPr>
        <w:adjustRightInd w:val="0"/>
        <w:snapToGrid w:val="0"/>
        <w:rPr>
          <w:rFonts w:ascii="Times New Roman" w:hAnsi="Times New Roman" w:cs="Times New Roman"/>
          <w:szCs w:val="21"/>
        </w:rPr>
      </w:pPr>
      <w:r w:rsidRPr="001C2053">
        <w:rPr>
          <w:rFonts w:ascii="Times New Roman" w:hAnsi="Times New Roman" w:cs="Times New Roman"/>
          <w:szCs w:val="21"/>
        </w:rPr>
        <w:t>[1]</w:t>
      </w:r>
      <w:r w:rsidRPr="001C2053">
        <w:rPr>
          <w:rFonts w:ascii="Times New Roman" w:hAnsi="Times New Roman" w:cs="Times New Roman" w:hint="eastAsia"/>
          <w:szCs w:val="21"/>
        </w:rPr>
        <w:t>田文生</w:t>
      </w:r>
      <w:r w:rsidRPr="001C2053">
        <w:rPr>
          <w:rFonts w:ascii="Times New Roman" w:hAnsi="Times New Roman" w:cs="Times New Roman" w:hint="eastAsia"/>
          <w:szCs w:val="21"/>
        </w:rPr>
        <w:t>.</w:t>
      </w:r>
      <w:r w:rsidRPr="001C2053">
        <w:rPr>
          <w:rFonts w:ascii="Times New Roman" w:hAnsi="Times New Roman" w:cs="Times New Roman" w:hint="eastAsia"/>
          <w:szCs w:val="21"/>
        </w:rPr>
        <w:t>“渝新欧”第</w:t>
      </w:r>
      <w:r w:rsidRPr="001C2053">
        <w:rPr>
          <w:rFonts w:ascii="Times New Roman" w:hAnsi="Times New Roman" w:cs="Times New Roman" w:hint="eastAsia"/>
          <w:szCs w:val="21"/>
        </w:rPr>
        <w:t>526</w:t>
      </w:r>
      <w:r w:rsidRPr="001C2053">
        <w:rPr>
          <w:rFonts w:ascii="Times New Roman" w:hAnsi="Times New Roman" w:cs="Times New Roman" w:hint="eastAsia"/>
          <w:szCs w:val="21"/>
        </w:rPr>
        <w:t>趟班列开出</w:t>
      </w:r>
      <w:r w:rsidRPr="001C2053">
        <w:rPr>
          <w:rFonts w:ascii="Times New Roman" w:hAnsi="Times New Roman" w:cs="Times New Roman" w:hint="eastAsia"/>
          <w:szCs w:val="21"/>
        </w:rPr>
        <w:t>[N].</w:t>
      </w:r>
      <w:r w:rsidRPr="001C2053">
        <w:rPr>
          <w:rFonts w:ascii="Times New Roman" w:hAnsi="Times New Roman" w:cs="Times New Roman" w:hint="eastAsia"/>
          <w:szCs w:val="21"/>
        </w:rPr>
        <w:t>中国青年报，</w:t>
      </w:r>
      <w:r w:rsidRPr="001C2053">
        <w:rPr>
          <w:rFonts w:ascii="Times New Roman" w:hAnsi="Times New Roman" w:cs="Times New Roman" w:hint="eastAsia"/>
          <w:szCs w:val="21"/>
        </w:rPr>
        <w:t>2016-02-26(1).</w:t>
      </w:r>
    </w:p>
    <w:p w14:paraId="12DB006D" w14:textId="0690F2C1" w:rsidR="001C2053" w:rsidRPr="001C2053" w:rsidRDefault="001C2053" w:rsidP="001C2053">
      <w:pPr>
        <w:pStyle w:val="2"/>
        <w:adjustRightInd w:val="0"/>
        <w:snapToGrid w:val="0"/>
        <w:spacing w:before="0" w:after="0" w:line="240" w:lineRule="auto"/>
        <w:rPr>
          <w:rFonts w:ascii="Times New Roman" w:hAnsi="Times New Roman" w:cs="Times New Roman"/>
          <w:sz w:val="21"/>
          <w:szCs w:val="21"/>
        </w:rPr>
      </w:pPr>
      <w:r w:rsidRPr="001C2053">
        <w:rPr>
          <w:rFonts w:ascii="Times New Roman" w:hAnsi="Times New Roman" w:cs="Times New Roman" w:hint="eastAsia"/>
          <w:sz w:val="21"/>
          <w:szCs w:val="21"/>
        </w:rPr>
        <w:t>（</w:t>
      </w:r>
      <w:r w:rsidRPr="001C2053">
        <w:rPr>
          <w:rFonts w:ascii="Times New Roman" w:hAnsi="Times New Roman" w:cs="Times New Roman" w:hint="eastAsia"/>
          <w:sz w:val="21"/>
          <w:szCs w:val="21"/>
        </w:rPr>
        <w:t>8</w:t>
      </w:r>
      <w:r w:rsidRPr="001C2053">
        <w:rPr>
          <w:rFonts w:ascii="Times New Roman" w:hAnsi="Times New Roman" w:cs="Times New Roman" w:hint="eastAsia"/>
          <w:sz w:val="21"/>
          <w:szCs w:val="21"/>
        </w:rPr>
        <w:t>）</w:t>
      </w:r>
      <w:r w:rsidRPr="001C2053">
        <w:rPr>
          <w:rFonts w:ascii="Times New Roman" w:hAnsi="Times New Roman" w:cs="Times New Roman"/>
          <w:sz w:val="21"/>
          <w:szCs w:val="21"/>
        </w:rPr>
        <w:t>电子文献</w:t>
      </w:r>
    </w:p>
    <w:p w14:paraId="76AC1A61" w14:textId="77777777" w:rsidR="001C2053" w:rsidRPr="001C2053" w:rsidRDefault="001C2053" w:rsidP="001C2053">
      <w:pPr>
        <w:adjustRightInd w:val="0"/>
        <w:snapToGrid w:val="0"/>
        <w:rPr>
          <w:rFonts w:ascii="Times New Roman" w:hAnsi="Times New Roman" w:cs="Times New Roman"/>
          <w:color w:val="2F5496" w:themeColor="accent5" w:themeShade="BF"/>
          <w:szCs w:val="21"/>
        </w:rPr>
      </w:pPr>
      <w:r w:rsidRPr="001C2053">
        <w:rPr>
          <w:rFonts w:ascii="Times New Roman" w:hAnsi="Times New Roman" w:cs="Times New Roman"/>
          <w:color w:val="2F5496" w:themeColor="accent5" w:themeShade="BF"/>
          <w:szCs w:val="21"/>
        </w:rPr>
        <w:t>[</w:t>
      </w:r>
      <w:r w:rsidRPr="001C2053">
        <w:rPr>
          <w:rFonts w:ascii="Times New Roman" w:hAnsi="Times New Roman" w:cs="Times New Roman"/>
          <w:color w:val="2F5496" w:themeColor="accent5" w:themeShade="BF"/>
          <w:szCs w:val="21"/>
        </w:rPr>
        <w:t>序号</w:t>
      </w:r>
      <w:r w:rsidRPr="001C2053">
        <w:rPr>
          <w:rFonts w:ascii="Times New Roman" w:hAnsi="Times New Roman" w:cs="Times New Roman"/>
          <w:color w:val="2F5496" w:themeColor="accent5" w:themeShade="BF"/>
          <w:szCs w:val="21"/>
        </w:rPr>
        <w:t>]</w:t>
      </w:r>
      <w:r w:rsidRPr="001C2053">
        <w:rPr>
          <w:rFonts w:ascii="Times New Roman" w:hAnsi="Times New Roman" w:cs="Times New Roman"/>
          <w:color w:val="2F5496" w:themeColor="accent5" w:themeShade="BF"/>
          <w:szCs w:val="21"/>
        </w:rPr>
        <w:t>作者</w:t>
      </w:r>
      <w:r w:rsidRPr="001C2053">
        <w:rPr>
          <w:rFonts w:ascii="Times New Roman" w:hAnsi="Times New Roman" w:cs="Times New Roman"/>
          <w:color w:val="2F5496" w:themeColor="accent5" w:themeShade="BF"/>
          <w:szCs w:val="21"/>
        </w:rPr>
        <w:t>.</w:t>
      </w:r>
      <w:r w:rsidRPr="001C2053">
        <w:rPr>
          <w:rFonts w:ascii="Times New Roman" w:hAnsi="Times New Roman" w:cs="Times New Roman"/>
          <w:color w:val="2F5496" w:themeColor="accent5" w:themeShade="BF"/>
          <w:szCs w:val="21"/>
        </w:rPr>
        <w:t>题名［电子文献</w:t>
      </w:r>
      <w:r w:rsidRPr="001C2053">
        <w:rPr>
          <w:rFonts w:ascii="Times New Roman" w:hAnsi="Times New Roman" w:cs="Times New Roman"/>
          <w:color w:val="2F5496" w:themeColor="accent5" w:themeShade="BF"/>
          <w:szCs w:val="21"/>
        </w:rPr>
        <w:t>/</w:t>
      </w:r>
      <w:r w:rsidRPr="001C2053">
        <w:rPr>
          <w:rFonts w:ascii="Times New Roman" w:hAnsi="Times New Roman" w:cs="Times New Roman"/>
          <w:color w:val="2F5496" w:themeColor="accent5" w:themeShade="BF"/>
          <w:szCs w:val="21"/>
        </w:rPr>
        <w:t>载体类型标识］</w:t>
      </w:r>
      <w:r w:rsidRPr="001C2053">
        <w:rPr>
          <w:rFonts w:ascii="Times New Roman" w:hAnsi="Times New Roman" w:cs="Times New Roman"/>
          <w:color w:val="2F5496" w:themeColor="accent5" w:themeShade="BF"/>
          <w:szCs w:val="21"/>
        </w:rPr>
        <w:t xml:space="preserve">. </w:t>
      </w:r>
      <w:r w:rsidRPr="001C2053">
        <w:rPr>
          <w:rFonts w:ascii="Times New Roman" w:hAnsi="Times New Roman" w:cs="Times New Roman"/>
          <w:color w:val="2F5496" w:themeColor="accent5" w:themeShade="BF"/>
          <w:szCs w:val="21"/>
        </w:rPr>
        <w:t>（发表或更新日期）</w:t>
      </w:r>
      <w:r w:rsidRPr="001C2053">
        <w:rPr>
          <w:rFonts w:ascii="Times New Roman" w:hAnsi="Times New Roman" w:cs="Times New Roman"/>
          <w:color w:val="2F5496" w:themeColor="accent5" w:themeShade="BF"/>
          <w:szCs w:val="21"/>
        </w:rPr>
        <w:t>[</w:t>
      </w:r>
      <w:r w:rsidRPr="001C2053">
        <w:rPr>
          <w:rFonts w:ascii="Times New Roman" w:hAnsi="Times New Roman" w:cs="Times New Roman"/>
          <w:color w:val="2F5496" w:themeColor="accent5" w:themeShade="BF"/>
          <w:szCs w:val="21"/>
        </w:rPr>
        <w:t>引用日期</w:t>
      </w:r>
      <w:r w:rsidRPr="001C2053">
        <w:rPr>
          <w:rFonts w:ascii="Times New Roman" w:hAnsi="Times New Roman" w:cs="Times New Roman"/>
          <w:color w:val="2F5496" w:themeColor="accent5" w:themeShade="BF"/>
          <w:szCs w:val="21"/>
        </w:rPr>
        <w:t>].</w:t>
      </w:r>
      <w:r w:rsidRPr="001C2053">
        <w:rPr>
          <w:rFonts w:ascii="Times New Roman" w:hAnsi="Times New Roman" w:cs="Times New Roman"/>
          <w:color w:val="2F5496" w:themeColor="accent5" w:themeShade="BF"/>
          <w:szCs w:val="21"/>
        </w:rPr>
        <w:t>电子文献的出处或可获得地址</w:t>
      </w:r>
    </w:p>
    <w:p w14:paraId="437CF1B3" w14:textId="77777777" w:rsidR="001C2053" w:rsidRPr="001C2053" w:rsidRDefault="001C2053" w:rsidP="001C2053">
      <w:pPr>
        <w:adjustRightInd w:val="0"/>
        <w:snapToGrid w:val="0"/>
        <w:rPr>
          <w:rFonts w:ascii="Times New Roman" w:hAnsi="Times New Roman" w:cs="Times New Roman"/>
          <w:szCs w:val="21"/>
        </w:rPr>
      </w:pPr>
      <w:bookmarkStart w:id="1" w:name="_Ref456090655"/>
      <w:bookmarkStart w:id="2" w:name="_Ref456022010"/>
      <w:r w:rsidRPr="001C2053">
        <w:rPr>
          <w:rFonts w:ascii="Times New Roman" w:hAnsi="Times New Roman" w:cs="Times New Roman"/>
          <w:szCs w:val="21"/>
        </w:rPr>
        <w:t>[1]</w:t>
      </w:r>
      <w:proofErr w:type="gramStart"/>
      <w:r w:rsidRPr="001C2053">
        <w:rPr>
          <w:rFonts w:ascii="Times New Roman" w:hAnsi="Times New Roman" w:cs="Times New Roman"/>
          <w:szCs w:val="21"/>
        </w:rPr>
        <w:t>沈言炎</w:t>
      </w:r>
      <w:proofErr w:type="gramEnd"/>
      <w:r w:rsidRPr="001C2053">
        <w:rPr>
          <w:rFonts w:ascii="Times New Roman" w:hAnsi="Times New Roman" w:cs="Times New Roman"/>
          <w:szCs w:val="21"/>
        </w:rPr>
        <w:t>.CRM</w:t>
      </w:r>
      <w:r w:rsidRPr="001C2053">
        <w:rPr>
          <w:rFonts w:ascii="Times New Roman" w:hAnsi="Times New Roman" w:cs="Times New Roman"/>
          <w:szCs w:val="21"/>
        </w:rPr>
        <w:t>客户关系管理系统建设方案</w:t>
      </w:r>
      <w:r w:rsidRPr="001C2053">
        <w:rPr>
          <w:rFonts w:ascii="Times New Roman" w:hAnsi="Times New Roman" w:cs="Times New Roman"/>
          <w:szCs w:val="21"/>
        </w:rPr>
        <w:t>[EB/OL].(2013-11-</w:t>
      </w:r>
      <w:proofErr w:type="gramStart"/>
      <w:r w:rsidRPr="001C2053">
        <w:rPr>
          <w:rFonts w:ascii="Times New Roman" w:hAnsi="Times New Roman" w:cs="Times New Roman"/>
          <w:szCs w:val="21"/>
        </w:rPr>
        <w:t>05)[</w:t>
      </w:r>
      <w:proofErr w:type="gramEnd"/>
      <w:r w:rsidRPr="001C2053">
        <w:rPr>
          <w:rFonts w:ascii="Times New Roman" w:hAnsi="Times New Roman" w:cs="Times New Roman"/>
          <w:szCs w:val="21"/>
        </w:rPr>
        <w:t>2016-03-18]</w:t>
      </w:r>
      <w:bookmarkEnd w:id="1"/>
      <w:r w:rsidRPr="001C2053">
        <w:rPr>
          <w:rFonts w:ascii="Times New Roman" w:hAnsi="Times New Roman" w:cs="Times New Roman"/>
          <w:szCs w:val="21"/>
        </w:rPr>
        <w:t>.http://wenku.baidu.com/link?url=xJxU5jej2Y2NQMsze-HIqBKrCd0eM6yLfoPtMCye3ZHQw69l4Q2KRTSD41DwVz0JOmsg47xbptpSAmQd00yz4HpsyPYy4duXxxThN8jfgqS###</w:t>
      </w:r>
      <w:bookmarkEnd w:id="2"/>
      <w:r w:rsidRPr="001C2053">
        <w:rPr>
          <w:rFonts w:ascii="Times New Roman" w:hAnsi="Times New Roman" w:cs="Times New Roman"/>
          <w:szCs w:val="21"/>
        </w:rPr>
        <w:t>.</w:t>
      </w:r>
    </w:p>
    <w:p w14:paraId="2B51409D" w14:textId="005D6BF5" w:rsidR="001C2053" w:rsidRPr="001C2053" w:rsidRDefault="001C2053" w:rsidP="001C2053">
      <w:pPr>
        <w:pStyle w:val="2"/>
        <w:adjustRightInd w:val="0"/>
        <w:snapToGrid w:val="0"/>
        <w:spacing w:before="0" w:after="0" w:line="240" w:lineRule="auto"/>
        <w:rPr>
          <w:rFonts w:ascii="Times New Roman" w:hAnsi="Times New Roman" w:cs="Times New Roman"/>
          <w:sz w:val="21"/>
          <w:szCs w:val="21"/>
        </w:rPr>
      </w:pPr>
      <w:r w:rsidRPr="001C2053">
        <w:rPr>
          <w:rFonts w:ascii="Times New Roman" w:hAnsi="Times New Roman" w:cs="Times New Roman" w:hint="eastAsia"/>
          <w:sz w:val="21"/>
          <w:szCs w:val="21"/>
        </w:rPr>
        <w:t>（</w:t>
      </w:r>
      <w:r w:rsidRPr="001C2053">
        <w:rPr>
          <w:rFonts w:ascii="Times New Roman" w:hAnsi="Times New Roman" w:cs="Times New Roman" w:hint="eastAsia"/>
          <w:sz w:val="21"/>
          <w:szCs w:val="21"/>
        </w:rPr>
        <w:t>9</w:t>
      </w:r>
      <w:r w:rsidRPr="001C2053">
        <w:rPr>
          <w:rFonts w:ascii="Times New Roman" w:hAnsi="Times New Roman" w:cs="Times New Roman" w:hint="eastAsia"/>
          <w:sz w:val="21"/>
          <w:szCs w:val="21"/>
        </w:rPr>
        <w:t>）</w:t>
      </w:r>
      <w:r w:rsidRPr="001C2053">
        <w:rPr>
          <w:rFonts w:ascii="Times New Roman" w:hAnsi="Times New Roman" w:cs="Times New Roman"/>
          <w:sz w:val="21"/>
          <w:szCs w:val="21"/>
        </w:rPr>
        <w:t>图书、论文集等专著中的析出文献</w:t>
      </w:r>
    </w:p>
    <w:p w14:paraId="67287FAE" w14:textId="77777777" w:rsidR="001C2053" w:rsidRPr="001C2053" w:rsidRDefault="001C2053" w:rsidP="001C2053">
      <w:pPr>
        <w:adjustRightInd w:val="0"/>
        <w:snapToGrid w:val="0"/>
        <w:rPr>
          <w:rFonts w:ascii="Times New Roman" w:hAnsi="Times New Roman" w:cs="Times New Roman"/>
          <w:color w:val="2F5496" w:themeColor="accent5" w:themeShade="BF"/>
          <w:szCs w:val="21"/>
        </w:rPr>
      </w:pPr>
      <w:r w:rsidRPr="001C2053">
        <w:rPr>
          <w:rFonts w:ascii="Times New Roman" w:hAnsi="Times New Roman" w:cs="Times New Roman"/>
          <w:color w:val="2F5496" w:themeColor="accent5" w:themeShade="BF"/>
          <w:szCs w:val="21"/>
        </w:rPr>
        <w:t>析出文献主要责任者．析出文献题名</w:t>
      </w:r>
      <w:r w:rsidRPr="001C2053">
        <w:rPr>
          <w:rFonts w:ascii="Times New Roman" w:hAnsi="Times New Roman" w:cs="Times New Roman"/>
          <w:color w:val="2F5496" w:themeColor="accent5" w:themeShade="BF"/>
          <w:szCs w:val="21"/>
        </w:rPr>
        <w:t xml:space="preserve"> [</w:t>
      </w:r>
      <w:r w:rsidRPr="001C2053">
        <w:rPr>
          <w:rFonts w:ascii="Times New Roman" w:hAnsi="Times New Roman" w:cs="Times New Roman"/>
          <w:color w:val="2F5496" w:themeColor="accent5" w:themeShade="BF"/>
          <w:szCs w:val="21"/>
        </w:rPr>
        <w:t>文献类型标志</w:t>
      </w:r>
      <w:r w:rsidRPr="001C2053">
        <w:rPr>
          <w:rFonts w:ascii="Times New Roman" w:hAnsi="Times New Roman" w:cs="Times New Roman"/>
          <w:color w:val="2F5496" w:themeColor="accent5" w:themeShade="BF"/>
          <w:szCs w:val="21"/>
        </w:rPr>
        <w:t>]</w:t>
      </w:r>
      <w:r w:rsidRPr="001C2053">
        <w:rPr>
          <w:rFonts w:ascii="Times New Roman" w:hAnsi="Times New Roman" w:cs="Times New Roman"/>
          <w:color w:val="2F5496" w:themeColor="accent5" w:themeShade="BF"/>
          <w:szCs w:val="21"/>
        </w:rPr>
        <w:t>．出版地：出版者，出版年．</w:t>
      </w:r>
    </w:p>
    <w:p w14:paraId="17B71C57" w14:textId="77777777" w:rsidR="001C2053" w:rsidRPr="001C2053" w:rsidRDefault="001C2053" w:rsidP="001C2053">
      <w:pPr>
        <w:pStyle w:val="af7"/>
        <w:spacing w:line="240" w:lineRule="auto"/>
        <w:ind w:firstLineChars="0" w:firstLine="0"/>
        <w:rPr>
          <w:rFonts w:eastAsiaTheme="minorEastAsia"/>
          <w:szCs w:val="21"/>
        </w:rPr>
      </w:pPr>
      <w:r w:rsidRPr="001C2053">
        <w:rPr>
          <w:rFonts w:eastAsiaTheme="minorEastAsia"/>
          <w:szCs w:val="21"/>
        </w:rPr>
        <w:t>[1]</w:t>
      </w:r>
      <w:bookmarkStart w:id="3" w:name="_Hlk126600785"/>
      <w:r w:rsidRPr="001C2053">
        <w:rPr>
          <w:rFonts w:eastAsiaTheme="minorEastAsia" w:hint="eastAsia"/>
          <w:szCs w:val="21"/>
        </w:rPr>
        <w:t>傅志寰，胡思继，姜秀山，等</w:t>
      </w:r>
      <w:r w:rsidRPr="001C2053">
        <w:rPr>
          <w:rFonts w:eastAsiaTheme="minorEastAsia"/>
          <w:szCs w:val="21"/>
        </w:rPr>
        <w:t>.</w:t>
      </w:r>
      <w:r w:rsidRPr="001C2053">
        <w:rPr>
          <w:rFonts w:eastAsiaTheme="minorEastAsia" w:hint="eastAsia"/>
          <w:szCs w:val="21"/>
        </w:rPr>
        <w:t>中国交通运输中长期节能问题研究</w:t>
      </w:r>
      <w:r w:rsidRPr="001C2053">
        <w:rPr>
          <w:rFonts w:eastAsiaTheme="minorEastAsia"/>
          <w:szCs w:val="21"/>
        </w:rPr>
        <w:t>[M].</w:t>
      </w:r>
      <w:r w:rsidRPr="001C2053">
        <w:rPr>
          <w:rFonts w:eastAsiaTheme="minorEastAsia" w:hint="eastAsia"/>
          <w:szCs w:val="21"/>
        </w:rPr>
        <w:t>北京：人民交通出版社，</w:t>
      </w:r>
      <w:r w:rsidRPr="001C2053">
        <w:rPr>
          <w:rFonts w:eastAsiaTheme="minorEastAsia"/>
          <w:szCs w:val="21"/>
        </w:rPr>
        <w:t>2011.</w:t>
      </w:r>
      <w:bookmarkEnd w:id="3"/>
    </w:p>
    <w:p w14:paraId="5394CD27" w14:textId="77777777" w:rsidR="001C2053" w:rsidRPr="001C2053" w:rsidRDefault="001C2053" w:rsidP="00EE05CC">
      <w:pPr>
        <w:adjustRightInd w:val="0"/>
        <w:snapToGrid w:val="0"/>
        <w:rPr>
          <w:rFonts w:ascii="Times New Roman" w:hAnsi="Times New Roman" w:cs="Times New Roman"/>
          <w:szCs w:val="21"/>
        </w:rPr>
      </w:pPr>
    </w:p>
    <w:p w14:paraId="217C9F36" w14:textId="77777777" w:rsidR="00D62355" w:rsidRDefault="00D62355" w:rsidP="00EE05CC">
      <w:pPr>
        <w:pStyle w:val="a4"/>
        <w:adjustRightInd w:val="0"/>
        <w:rPr>
          <w:rFonts w:ascii="Times New Roman" w:eastAsiaTheme="minorEastAsia" w:hAnsi="Times New Roman"/>
          <w:szCs w:val="21"/>
        </w:rPr>
      </w:pPr>
    </w:p>
    <w:p w14:paraId="682F64F7" w14:textId="77777777" w:rsidR="001C2053" w:rsidRDefault="001C2053" w:rsidP="00EE05CC">
      <w:pPr>
        <w:pStyle w:val="a4"/>
        <w:adjustRightInd w:val="0"/>
        <w:rPr>
          <w:rFonts w:ascii="Times New Roman" w:eastAsiaTheme="minorEastAsia" w:hAnsi="Times New Roman"/>
          <w:szCs w:val="21"/>
        </w:rPr>
      </w:pPr>
    </w:p>
    <w:p w14:paraId="44F494E9" w14:textId="77777777" w:rsidR="00D62355" w:rsidRDefault="00000000" w:rsidP="00EE05CC">
      <w:pPr>
        <w:adjustRightInd w:val="0"/>
        <w:snapToGrid w:val="0"/>
        <w:rPr>
          <w:rFonts w:ascii="Times New Roman" w:hAnsi="Times New Roman" w:cs="Times New Roman"/>
          <w:szCs w:val="14"/>
        </w:rPr>
      </w:pPr>
      <w:bookmarkStart w:id="4" w:name="_Hlk118897234"/>
      <w:r>
        <w:rPr>
          <w:rFonts w:ascii="Times New Roman" w:eastAsia="黑体" w:hAnsi="黑体" w:cs="Times New Roman"/>
          <w:szCs w:val="14"/>
        </w:rPr>
        <w:t>收稿日期：</w:t>
      </w:r>
      <w:r>
        <w:rPr>
          <w:rFonts w:ascii="Times New Roman" w:hAnsi="Times New Roman" w:cs="Times New Roman"/>
          <w:szCs w:val="14"/>
        </w:rPr>
        <w:t>2023</w:t>
      </w:r>
      <w:r>
        <w:rPr>
          <w:rFonts w:ascii="宋体" w:hAnsi="宋体" w:cs="Times New Roman"/>
          <w:szCs w:val="14"/>
        </w:rPr>
        <w:t>-</w:t>
      </w:r>
      <w:r>
        <w:rPr>
          <w:rFonts w:ascii="Times New Roman" w:hAnsi="Times New Roman" w:cs="Times New Roman"/>
          <w:szCs w:val="14"/>
        </w:rPr>
        <w:t>01</w:t>
      </w:r>
      <w:r>
        <w:rPr>
          <w:rFonts w:ascii="宋体" w:hAnsi="宋体" w:cs="Times New Roman"/>
          <w:szCs w:val="14"/>
        </w:rPr>
        <w:t>-</w:t>
      </w:r>
      <w:r>
        <w:rPr>
          <w:rFonts w:ascii="Times New Roman" w:hAnsi="Times New Roman" w:cs="Times New Roman"/>
          <w:szCs w:val="14"/>
        </w:rPr>
        <w:t>01</w:t>
      </w:r>
      <w:r>
        <w:rPr>
          <w:rFonts w:ascii="Times New Roman" w:hAnsi="Times New Roman" w:cs="Times New Roman"/>
          <w:color w:val="2F5496" w:themeColor="accent5" w:themeShade="BF"/>
          <w:szCs w:val="14"/>
        </w:rPr>
        <w:t>(</w:t>
      </w:r>
      <w:r>
        <w:rPr>
          <w:rFonts w:ascii="Times New Roman" w:hAnsi="Times New Roman" w:cs="Times New Roman" w:hint="eastAsia"/>
          <w:color w:val="2F5496" w:themeColor="accent5" w:themeShade="BF"/>
          <w:szCs w:val="14"/>
        </w:rPr>
        <w:t>要求：</w:t>
      </w:r>
      <w:proofErr w:type="gramStart"/>
      <w:r>
        <w:rPr>
          <w:rFonts w:ascii="Times New Roman" w:hAnsi="Times New Roman" w:cs="Times New Roman" w:hint="eastAsia"/>
          <w:color w:val="2F5496" w:themeColor="accent5" w:themeShade="BF"/>
          <w:szCs w:val="14"/>
        </w:rPr>
        <w:t>投至官网日期</w:t>
      </w:r>
      <w:proofErr w:type="gramEnd"/>
      <w:r>
        <w:rPr>
          <w:rFonts w:ascii="Times New Roman" w:hAnsi="Times New Roman" w:cs="Times New Roman"/>
          <w:color w:val="2F5496" w:themeColor="accent5" w:themeShade="BF"/>
          <w:szCs w:val="14"/>
        </w:rPr>
        <w:t>)</w:t>
      </w:r>
    </w:p>
    <w:p w14:paraId="7601949E" w14:textId="77777777" w:rsidR="00D62355" w:rsidRDefault="00000000" w:rsidP="00EE05CC">
      <w:pPr>
        <w:adjustRightInd w:val="0"/>
        <w:snapToGrid w:val="0"/>
        <w:rPr>
          <w:rFonts w:ascii="Times New Roman" w:eastAsia="黑体" w:hAnsi="黑体" w:cs="Times New Roman"/>
        </w:rPr>
      </w:pPr>
      <w:r>
        <w:rPr>
          <w:rFonts w:ascii="Times New Roman" w:eastAsia="黑体" w:hAnsi="黑体" w:cs="Times New Roman"/>
        </w:rPr>
        <w:t>基金项目：</w:t>
      </w:r>
      <w:bookmarkStart w:id="5" w:name="_Hlk117001389"/>
      <w:r>
        <w:rPr>
          <w:rFonts w:eastAsia="黑体" w:hAnsi="黑体" w:hint="eastAsia"/>
        </w:rPr>
        <w:t>国家自然科学基金项目</w:t>
      </w:r>
      <w:r>
        <w:rPr>
          <w:rFonts w:ascii="Times New Roman" w:eastAsia="黑体" w:hAnsi="Times New Roman" w:cs="Times New Roman"/>
        </w:rPr>
        <w:t>(62073026)</w:t>
      </w:r>
    </w:p>
    <w:p w14:paraId="35AF79C5" w14:textId="77777777" w:rsidR="00D62355" w:rsidRDefault="00000000" w:rsidP="00EE05CC">
      <w:pPr>
        <w:adjustRightInd w:val="0"/>
        <w:snapToGrid w:val="0"/>
        <w:rPr>
          <w:rFonts w:ascii="Times New Roman" w:hAnsi="Times New Roman" w:cs="Times New Roman"/>
          <w:color w:val="2F5496" w:themeColor="accent5" w:themeShade="BF"/>
        </w:rPr>
      </w:pPr>
      <w:r>
        <w:rPr>
          <w:rFonts w:ascii="Times New Roman" w:hAnsi="Times New Roman" w:cs="Times New Roman" w:hint="eastAsia"/>
          <w:color w:val="2F5496" w:themeColor="accent5" w:themeShade="BF"/>
        </w:rPr>
        <w:t>（</w:t>
      </w:r>
      <w:r>
        <w:rPr>
          <w:rFonts w:ascii="Times New Roman" w:hAnsi="Times New Roman" w:cs="Times New Roman"/>
          <w:color w:val="2F5496" w:themeColor="accent5" w:themeShade="BF"/>
        </w:rPr>
        <w:t>要求：只需写出立项单位信息</w:t>
      </w:r>
      <w:bookmarkEnd w:id="5"/>
      <w:r>
        <w:rPr>
          <w:rFonts w:ascii="Times New Roman" w:hAnsi="Times New Roman" w:cs="Times New Roman"/>
          <w:color w:val="2F5496" w:themeColor="accent5" w:themeShade="BF"/>
        </w:rPr>
        <w:t>(</w:t>
      </w:r>
      <w:r>
        <w:rPr>
          <w:rFonts w:ascii="Times New Roman" w:hAnsi="Times New Roman" w:cs="Times New Roman"/>
          <w:color w:val="2F5496" w:themeColor="accent5" w:themeShade="BF"/>
        </w:rPr>
        <w:t>课题基金合同号</w:t>
      </w:r>
      <w:r>
        <w:rPr>
          <w:rFonts w:ascii="Times New Roman" w:hAnsi="Times New Roman" w:cs="Times New Roman"/>
          <w:color w:val="2F5496" w:themeColor="accent5" w:themeShade="BF"/>
        </w:rPr>
        <w:t>)</w:t>
      </w:r>
    </w:p>
    <w:p w14:paraId="27DF4486" w14:textId="77777777" w:rsidR="00D62355" w:rsidRDefault="00000000" w:rsidP="00EE05CC">
      <w:pPr>
        <w:adjustRightInd w:val="0"/>
        <w:snapToGrid w:val="0"/>
        <w:rPr>
          <w:rFonts w:ascii="Times New Roman" w:hAnsi="Times New Roman" w:cs="Times New Roman"/>
          <w:color w:val="2F5496" w:themeColor="accent5" w:themeShade="BF"/>
        </w:rPr>
      </w:pPr>
      <w:bookmarkStart w:id="6" w:name="_Hlk117001410"/>
      <w:r>
        <w:rPr>
          <w:rFonts w:ascii="Times New Roman" w:hAnsi="Times New Roman" w:cs="Times New Roman" w:hint="eastAsia"/>
          <w:color w:val="2F5496" w:themeColor="accent5" w:themeShade="BF"/>
        </w:rPr>
        <w:t>常见</w:t>
      </w:r>
      <w:r>
        <w:rPr>
          <w:rFonts w:ascii="Times New Roman" w:hAnsi="Times New Roman" w:cs="Times New Roman"/>
          <w:color w:val="2F5496" w:themeColor="accent5" w:themeShade="BF"/>
        </w:rPr>
        <w:t>基金项目参考格式：国家自然科学基金项目</w:t>
      </w:r>
      <w:r>
        <w:rPr>
          <w:rFonts w:ascii="Times New Roman" w:hAnsi="Times New Roman" w:cs="Times New Roman"/>
          <w:color w:val="2F5496" w:themeColor="accent5" w:themeShade="BF"/>
        </w:rPr>
        <w:t>(62073026)</w:t>
      </w:r>
      <w:r>
        <w:rPr>
          <w:rFonts w:ascii="Times New Roman" w:hAnsi="Times New Roman" w:cs="Times New Roman"/>
          <w:color w:val="2F5496" w:themeColor="accent5" w:themeShade="BF"/>
        </w:rPr>
        <w:t>；国家重点研发计划</w:t>
      </w:r>
      <w:r>
        <w:rPr>
          <w:rFonts w:ascii="Times New Roman" w:hAnsi="Times New Roman" w:cs="Times New Roman"/>
          <w:color w:val="2F5496" w:themeColor="accent5" w:themeShade="BF"/>
        </w:rPr>
        <w:t>(2018YFB1201400)</w:t>
      </w:r>
      <w:r>
        <w:rPr>
          <w:rFonts w:ascii="Times New Roman" w:hAnsi="Times New Roman" w:cs="Times New Roman" w:hint="eastAsia"/>
          <w:color w:val="2F5496" w:themeColor="accent5" w:themeShade="BF"/>
        </w:rPr>
        <w:t>；</w:t>
      </w:r>
      <w:r>
        <w:rPr>
          <w:rFonts w:ascii="Times New Roman" w:hAnsi="Times New Roman" w:cs="Times New Roman"/>
          <w:color w:val="2F5496" w:themeColor="accent5" w:themeShade="BF"/>
        </w:rPr>
        <w:t>中国国家铁路集团有限公司科技研究开发计划课题</w:t>
      </w:r>
      <w:r>
        <w:rPr>
          <w:rFonts w:ascii="Times New Roman" w:hAnsi="Times New Roman" w:cs="Times New Roman"/>
          <w:color w:val="2F5496" w:themeColor="accent5" w:themeShade="BF"/>
        </w:rPr>
        <w:t>(K2020T003)</w:t>
      </w:r>
      <w:r>
        <w:rPr>
          <w:rFonts w:ascii="Times New Roman" w:hAnsi="Times New Roman" w:cs="Times New Roman" w:hint="eastAsia"/>
          <w:color w:val="2F5496" w:themeColor="accent5" w:themeShade="BF"/>
        </w:rPr>
        <w:t>；</w:t>
      </w:r>
      <w:bookmarkStart w:id="7" w:name="_Hlk114652327"/>
      <w:r>
        <w:rPr>
          <w:rFonts w:ascii="Times New Roman" w:hAnsi="Times New Roman" w:cs="Times New Roman"/>
          <w:color w:val="2F5496" w:themeColor="accent5" w:themeShade="BF"/>
        </w:rPr>
        <w:t>中国铁道科学研究院集团有限公司科研项目</w:t>
      </w:r>
      <w:r>
        <w:rPr>
          <w:rFonts w:ascii="Times New Roman" w:hAnsi="Times New Roman" w:cs="Times New Roman"/>
          <w:color w:val="2F5496" w:themeColor="accent5" w:themeShade="BF"/>
        </w:rPr>
        <w:t>(DZYF20-02)</w:t>
      </w:r>
      <w:r>
        <w:rPr>
          <w:rFonts w:ascii="Times New Roman" w:hAnsi="Times New Roman" w:cs="Times New Roman" w:hint="eastAsia"/>
          <w:color w:val="2F5496" w:themeColor="accent5" w:themeShade="BF"/>
        </w:rPr>
        <w:t>；</w:t>
      </w:r>
      <w:r>
        <w:rPr>
          <w:rFonts w:ascii="Times New Roman" w:hAnsi="Times New Roman" w:cs="Times New Roman"/>
          <w:color w:val="2F5496" w:themeColor="accent5" w:themeShade="BF"/>
        </w:rPr>
        <w:t>中国铁路南昌</w:t>
      </w:r>
      <w:proofErr w:type="gramStart"/>
      <w:r>
        <w:rPr>
          <w:rFonts w:ascii="Times New Roman" w:hAnsi="Times New Roman" w:cs="Times New Roman"/>
          <w:color w:val="2F5496" w:themeColor="accent5" w:themeShade="BF"/>
        </w:rPr>
        <w:t>局集团</w:t>
      </w:r>
      <w:proofErr w:type="gramEnd"/>
      <w:r>
        <w:rPr>
          <w:rFonts w:ascii="Times New Roman" w:hAnsi="Times New Roman" w:cs="Times New Roman"/>
          <w:color w:val="2F5496" w:themeColor="accent5" w:themeShade="BF"/>
        </w:rPr>
        <w:t>有限公司科研项目</w:t>
      </w:r>
      <w:r>
        <w:rPr>
          <w:rFonts w:ascii="Times New Roman" w:hAnsi="Times New Roman" w:cs="Times New Roman"/>
          <w:color w:val="2F5496" w:themeColor="accent5" w:themeShade="BF"/>
        </w:rPr>
        <w:t xml:space="preserve">(202011) </w:t>
      </w:r>
      <w:r>
        <w:rPr>
          <w:rFonts w:ascii="Times New Roman" w:hAnsi="Times New Roman" w:cs="Times New Roman" w:hint="eastAsia"/>
          <w:color w:val="2F5496" w:themeColor="accent5" w:themeShade="BF"/>
        </w:rPr>
        <w:t>）</w:t>
      </w:r>
    </w:p>
    <w:bookmarkEnd w:id="4"/>
    <w:bookmarkEnd w:id="6"/>
    <w:bookmarkEnd w:id="7"/>
    <w:p w14:paraId="74D59F7F" w14:textId="77777777" w:rsidR="00EE05CC" w:rsidRDefault="00EE05CC" w:rsidP="00EE05CC">
      <w:pPr>
        <w:pStyle w:val="a0"/>
      </w:pPr>
    </w:p>
    <w:sectPr w:rsidR="00EE05CC">
      <w:headerReference w:type="default" r:id="rId17"/>
      <w:footerReference w:type="default" r:id="rId18"/>
      <w:pgSz w:w="11906" w:h="16838"/>
      <w:pgMar w:top="1134" w:right="1247" w:bottom="1134" w:left="1247" w:header="851" w:footer="992" w:gutter="0"/>
      <w:cols w:space="425"/>
      <w:docGrid w:type="lines" w:linePitch="29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9E6D89" w14:textId="77777777" w:rsidR="00295FF6" w:rsidRDefault="00295FF6">
      <w:r>
        <w:separator/>
      </w:r>
    </w:p>
  </w:endnote>
  <w:endnote w:type="continuationSeparator" w:id="0">
    <w:p w14:paraId="3A096396" w14:textId="77777777" w:rsidR="00295FF6" w:rsidRDefault="00295F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"/>
    </w:sdtPr>
    <w:sdtContent>
      <w:p w14:paraId="3395EC31" w14:textId="77777777" w:rsidR="00D62355" w:rsidRDefault="00000000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CN"/>
          </w:rPr>
          <w:t>3</w:t>
        </w:r>
        <w:r>
          <w:fldChar w:fldCharType="end"/>
        </w:r>
      </w:p>
    </w:sdtContent>
  </w:sdt>
  <w:p w14:paraId="1992E720" w14:textId="77777777" w:rsidR="00D62355" w:rsidRDefault="00D62355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D9A4C1" w14:textId="77777777" w:rsidR="00295FF6" w:rsidRDefault="00295FF6">
      <w:r>
        <w:separator/>
      </w:r>
    </w:p>
  </w:footnote>
  <w:footnote w:type="continuationSeparator" w:id="0">
    <w:p w14:paraId="11CE6B9F" w14:textId="77777777" w:rsidR="00295FF6" w:rsidRDefault="00295F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C53A05" w14:textId="25C91418" w:rsidR="00EE05CC" w:rsidRDefault="00EE05CC" w:rsidP="00EE05CC">
    <w:pPr>
      <w:pStyle w:val="aa"/>
      <w:pBdr>
        <w:bottom w:val="single" w:sz="4" w:space="1" w:color="auto"/>
      </w:pBdr>
      <w:jc w:val="right"/>
    </w:pPr>
    <w:r w:rsidRPr="00EE05CC">
      <w:rPr>
        <w:rFonts w:hint="eastAsia"/>
      </w:rPr>
      <w:t>《铁道</w:t>
    </w:r>
    <w:r w:rsidR="007F47A2">
      <w:rPr>
        <w:rFonts w:hint="eastAsia"/>
      </w:rPr>
      <w:t>货运</w:t>
    </w:r>
    <w:r w:rsidRPr="00EE05CC">
      <w:rPr>
        <w:rFonts w:hint="eastAsia"/>
      </w:rPr>
      <w:t>》投稿格式模板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bordersDoNotSurroundHeader/>
  <w:bordersDoNotSurroundFooter/>
  <w:proofState w:spelling="clean" w:grammar="clean"/>
  <w:defaultTabStop w:val="420"/>
  <w:drawingGridVerticalSpacing w:val="291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NDg2NTI2MTU1MTQ0YzU5ZDI2NTY3ODZiN2NjZTQxY2EifQ=="/>
  </w:docVars>
  <w:rsids>
    <w:rsidRoot w:val="005342F8"/>
    <w:rsid w:val="9FFB9CDF"/>
    <w:rsid w:val="00012F4B"/>
    <w:rsid w:val="00021F82"/>
    <w:rsid w:val="0003296B"/>
    <w:rsid w:val="00055551"/>
    <w:rsid w:val="000D7A27"/>
    <w:rsid w:val="000F2748"/>
    <w:rsid w:val="001123D9"/>
    <w:rsid w:val="00117840"/>
    <w:rsid w:val="00123458"/>
    <w:rsid w:val="00160ABA"/>
    <w:rsid w:val="001C0E00"/>
    <w:rsid w:val="001C2053"/>
    <w:rsid w:val="0020435A"/>
    <w:rsid w:val="002211F4"/>
    <w:rsid w:val="00236CA8"/>
    <w:rsid w:val="00295FF6"/>
    <w:rsid w:val="00296FA9"/>
    <w:rsid w:val="0031712E"/>
    <w:rsid w:val="00341D57"/>
    <w:rsid w:val="00347976"/>
    <w:rsid w:val="00383C69"/>
    <w:rsid w:val="0038637B"/>
    <w:rsid w:val="003879B4"/>
    <w:rsid w:val="003B2DAA"/>
    <w:rsid w:val="003D574B"/>
    <w:rsid w:val="004032EC"/>
    <w:rsid w:val="004469BC"/>
    <w:rsid w:val="00451624"/>
    <w:rsid w:val="004708E0"/>
    <w:rsid w:val="00486CA0"/>
    <w:rsid w:val="004A059F"/>
    <w:rsid w:val="004B1027"/>
    <w:rsid w:val="004B7590"/>
    <w:rsid w:val="004C66E0"/>
    <w:rsid w:val="004D21A7"/>
    <w:rsid w:val="005342F8"/>
    <w:rsid w:val="00584E58"/>
    <w:rsid w:val="0059021E"/>
    <w:rsid w:val="005B6A9C"/>
    <w:rsid w:val="005D0481"/>
    <w:rsid w:val="005E03F6"/>
    <w:rsid w:val="00615BB0"/>
    <w:rsid w:val="0064392A"/>
    <w:rsid w:val="00687B76"/>
    <w:rsid w:val="006945D4"/>
    <w:rsid w:val="006A4E59"/>
    <w:rsid w:val="006C2069"/>
    <w:rsid w:val="006F2C55"/>
    <w:rsid w:val="006F3CD7"/>
    <w:rsid w:val="00730FCE"/>
    <w:rsid w:val="0075552C"/>
    <w:rsid w:val="00756A24"/>
    <w:rsid w:val="00765790"/>
    <w:rsid w:val="00774286"/>
    <w:rsid w:val="007B5066"/>
    <w:rsid w:val="007E3E48"/>
    <w:rsid w:val="007F35AE"/>
    <w:rsid w:val="007F47A2"/>
    <w:rsid w:val="008126E0"/>
    <w:rsid w:val="00842D39"/>
    <w:rsid w:val="008469F1"/>
    <w:rsid w:val="00924E0C"/>
    <w:rsid w:val="009478E7"/>
    <w:rsid w:val="00962114"/>
    <w:rsid w:val="00972AC5"/>
    <w:rsid w:val="009964C2"/>
    <w:rsid w:val="009A48FD"/>
    <w:rsid w:val="009B2D4A"/>
    <w:rsid w:val="009B5237"/>
    <w:rsid w:val="009C4B9A"/>
    <w:rsid w:val="009E0DA8"/>
    <w:rsid w:val="009E23E9"/>
    <w:rsid w:val="009F6247"/>
    <w:rsid w:val="00A22432"/>
    <w:rsid w:val="00AA0487"/>
    <w:rsid w:val="00B75A82"/>
    <w:rsid w:val="00B80D22"/>
    <w:rsid w:val="00B96484"/>
    <w:rsid w:val="00B9795F"/>
    <w:rsid w:val="00B97E37"/>
    <w:rsid w:val="00BB5459"/>
    <w:rsid w:val="00BF2419"/>
    <w:rsid w:val="00C34E01"/>
    <w:rsid w:val="00C61D34"/>
    <w:rsid w:val="00C62848"/>
    <w:rsid w:val="00C87950"/>
    <w:rsid w:val="00CB3065"/>
    <w:rsid w:val="00CD49B4"/>
    <w:rsid w:val="00CF2FB4"/>
    <w:rsid w:val="00D000EB"/>
    <w:rsid w:val="00D31A5D"/>
    <w:rsid w:val="00D36A4E"/>
    <w:rsid w:val="00D4405F"/>
    <w:rsid w:val="00D447A6"/>
    <w:rsid w:val="00D62355"/>
    <w:rsid w:val="00D74440"/>
    <w:rsid w:val="00D87879"/>
    <w:rsid w:val="00D93026"/>
    <w:rsid w:val="00D95152"/>
    <w:rsid w:val="00D965C0"/>
    <w:rsid w:val="00DE4A56"/>
    <w:rsid w:val="00E41108"/>
    <w:rsid w:val="00EB21BB"/>
    <w:rsid w:val="00EE05CC"/>
    <w:rsid w:val="00F32374"/>
    <w:rsid w:val="00F74666"/>
    <w:rsid w:val="00F75CDF"/>
    <w:rsid w:val="00F910CC"/>
    <w:rsid w:val="00F965B2"/>
    <w:rsid w:val="00F971FC"/>
    <w:rsid w:val="00FB22D9"/>
    <w:rsid w:val="00FD0057"/>
    <w:rsid w:val="00FF0C11"/>
    <w:rsid w:val="020561EB"/>
    <w:rsid w:val="045D1B96"/>
    <w:rsid w:val="063B377E"/>
    <w:rsid w:val="06F67CFA"/>
    <w:rsid w:val="07ED258E"/>
    <w:rsid w:val="0A754301"/>
    <w:rsid w:val="0D902303"/>
    <w:rsid w:val="0E2B6124"/>
    <w:rsid w:val="0EA34F52"/>
    <w:rsid w:val="100D26E5"/>
    <w:rsid w:val="12834052"/>
    <w:rsid w:val="147F5F0E"/>
    <w:rsid w:val="158B066E"/>
    <w:rsid w:val="1649737C"/>
    <w:rsid w:val="1C95663C"/>
    <w:rsid w:val="1C9B5E51"/>
    <w:rsid w:val="1F463F0C"/>
    <w:rsid w:val="1F9F049B"/>
    <w:rsid w:val="20F2462B"/>
    <w:rsid w:val="24D9646C"/>
    <w:rsid w:val="2BF23751"/>
    <w:rsid w:val="2C8E04D3"/>
    <w:rsid w:val="2CA96C55"/>
    <w:rsid w:val="384B4DB2"/>
    <w:rsid w:val="385E74D0"/>
    <w:rsid w:val="3999786B"/>
    <w:rsid w:val="39B04430"/>
    <w:rsid w:val="432D5C24"/>
    <w:rsid w:val="46662327"/>
    <w:rsid w:val="47C8615B"/>
    <w:rsid w:val="48346E88"/>
    <w:rsid w:val="4CE03F7C"/>
    <w:rsid w:val="50854E7C"/>
    <w:rsid w:val="50A26316"/>
    <w:rsid w:val="52481A73"/>
    <w:rsid w:val="52672FA8"/>
    <w:rsid w:val="557E1660"/>
    <w:rsid w:val="58AC0B0F"/>
    <w:rsid w:val="614F5F26"/>
    <w:rsid w:val="65E34694"/>
    <w:rsid w:val="668967BF"/>
    <w:rsid w:val="6A260B2B"/>
    <w:rsid w:val="6B276665"/>
    <w:rsid w:val="6D7E6433"/>
    <w:rsid w:val="6DCD5D6A"/>
    <w:rsid w:val="6DEA5E99"/>
    <w:rsid w:val="6ED17FE0"/>
    <w:rsid w:val="6FB65F48"/>
    <w:rsid w:val="6FCF33E3"/>
    <w:rsid w:val="747C2E90"/>
    <w:rsid w:val="79992452"/>
    <w:rsid w:val="7A407C42"/>
    <w:rsid w:val="7C420B41"/>
    <w:rsid w:val="7D671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4BC1C90"/>
  <w15:docId w15:val="{5691BC77-7BB8-4B02-9C2E-3C1A36ED4D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0" w:unhideWhenUsed="1" w:qFormat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 w:qFormat="1"/>
    <w:lsdException w:name="HTML Address" w:semiHidden="1" w:unhideWhenUsed="1"/>
    <w:lsdException w:name="HTML Cite" w:semiHidden="1" w:unhideWhenUsed="1" w:qFormat="1"/>
    <w:lsdException w:name="HTML Code" w:semiHidden="1" w:unhideWhenUsed="1" w:qFormat="1"/>
    <w:lsdException w:name="HTML Definition" w:semiHidden="1" w:unhideWhenUsed="1" w:qFormat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 w:qFormat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 w:qFormat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a0"/>
    <w:qFormat/>
    <w:pPr>
      <w:widowControl w:val="0"/>
      <w:jc w:val="both"/>
    </w:pPr>
    <w:rPr>
      <w:rFonts w:ascii="Calibri" w:hAnsi="Calibri" w:cs="黑体"/>
      <w:kern w:val="2"/>
      <w:sz w:val="21"/>
      <w:szCs w:val="22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6" w:lineRule="auto"/>
      <w:outlineLvl w:val="0"/>
    </w:pPr>
    <w:rPr>
      <w:rFonts w:eastAsia="黑体"/>
      <w:b/>
      <w:bCs/>
      <w:kern w:val="44"/>
      <w:sz w:val="28"/>
      <w:szCs w:val="44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260" w:after="260" w:line="415" w:lineRule="auto"/>
      <w:outlineLvl w:val="1"/>
    </w:pPr>
    <w:rPr>
      <w:rFonts w:ascii="Cambria" w:hAnsi="Cambria" w:cs="宋体"/>
      <w:b/>
      <w:bCs/>
      <w:sz w:val="24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uiPriority w:val="99"/>
    <w:unhideWhenUsed/>
    <w:qFormat/>
    <w:pPr>
      <w:spacing w:after="120"/>
    </w:pPr>
  </w:style>
  <w:style w:type="paragraph" w:styleId="a4">
    <w:name w:val="endnote text"/>
    <w:basedOn w:val="a"/>
    <w:link w:val="a5"/>
    <w:uiPriority w:val="99"/>
    <w:unhideWhenUsed/>
    <w:qFormat/>
    <w:pPr>
      <w:snapToGrid w:val="0"/>
      <w:jc w:val="left"/>
    </w:pPr>
    <w:rPr>
      <w:rFonts w:cs="Times New Roman"/>
    </w:rPr>
  </w:style>
  <w:style w:type="paragraph" w:styleId="a6">
    <w:name w:val="Balloon Text"/>
    <w:basedOn w:val="a"/>
    <w:link w:val="a7"/>
    <w:uiPriority w:val="99"/>
    <w:unhideWhenUsed/>
    <w:qFormat/>
    <w:rPr>
      <w:sz w:val="18"/>
      <w:szCs w:val="18"/>
    </w:rPr>
  </w:style>
  <w:style w:type="paragraph" w:styleId="a8">
    <w:name w:val="footer"/>
    <w:basedOn w:val="a"/>
    <w:link w:val="a9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a">
    <w:name w:val="header"/>
    <w:basedOn w:val="a"/>
    <w:link w:val="ab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paragraph" w:styleId="ac">
    <w:name w:val="footnote text"/>
    <w:basedOn w:val="a"/>
    <w:link w:val="ad"/>
    <w:unhideWhenUsed/>
    <w:qFormat/>
    <w:pPr>
      <w:snapToGrid w:val="0"/>
      <w:jc w:val="left"/>
    </w:pPr>
    <w:rPr>
      <w:sz w:val="18"/>
      <w:szCs w:val="20"/>
    </w:rPr>
  </w:style>
  <w:style w:type="paragraph" w:styleId="ae">
    <w:name w:val="Normal (Web)"/>
    <w:basedOn w:val="a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af">
    <w:name w:val="Title"/>
    <w:basedOn w:val="a"/>
    <w:next w:val="a"/>
    <w:link w:val="af0"/>
    <w:uiPriority w:val="10"/>
    <w:qFormat/>
    <w:pPr>
      <w:spacing w:before="240" w:after="60"/>
      <w:jc w:val="center"/>
      <w:outlineLvl w:val="0"/>
    </w:pPr>
    <w:rPr>
      <w:rFonts w:ascii="Cambria" w:hAnsi="Cambria" w:cs="Times New Roman"/>
      <w:b/>
      <w:bCs/>
      <w:sz w:val="48"/>
      <w:szCs w:val="32"/>
    </w:rPr>
  </w:style>
  <w:style w:type="table" w:styleId="af1">
    <w:name w:val="Table Grid"/>
    <w:basedOn w:val="a2"/>
    <w:uiPriority w:val="39"/>
    <w:qFormat/>
    <w:rPr>
      <w:rFonts w:asciiTheme="minorHAnsi" w:eastAsiaTheme="minorEastAsia" w:hAnsiTheme="minorHAnsi"/>
      <w:sz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Strong"/>
    <w:uiPriority w:val="22"/>
    <w:qFormat/>
    <w:rPr>
      <w:b/>
      <w:bCs/>
    </w:rPr>
  </w:style>
  <w:style w:type="character" w:styleId="af3">
    <w:name w:val="FollowedHyperlink"/>
    <w:basedOn w:val="a1"/>
    <w:uiPriority w:val="99"/>
    <w:semiHidden/>
    <w:unhideWhenUsed/>
    <w:qFormat/>
    <w:rPr>
      <w:color w:val="666666"/>
      <w:u w:val="none"/>
    </w:rPr>
  </w:style>
  <w:style w:type="character" w:styleId="af4">
    <w:name w:val="Emphasis"/>
    <w:basedOn w:val="a1"/>
    <w:uiPriority w:val="20"/>
    <w:qFormat/>
  </w:style>
  <w:style w:type="character" w:styleId="HTML">
    <w:name w:val="HTML Definition"/>
    <w:basedOn w:val="a1"/>
    <w:uiPriority w:val="99"/>
    <w:semiHidden/>
    <w:unhideWhenUsed/>
    <w:qFormat/>
  </w:style>
  <w:style w:type="character" w:styleId="HTML0">
    <w:name w:val="HTML Acronym"/>
    <w:basedOn w:val="a1"/>
    <w:uiPriority w:val="99"/>
    <w:semiHidden/>
    <w:unhideWhenUsed/>
    <w:qFormat/>
  </w:style>
  <w:style w:type="character" w:styleId="HTML1">
    <w:name w:val="HTML Variable"/>
    <w:basedOn w:val="a1"/>
    <w:uiPriority w:val="99"/>
    <w:semiHidden/>
    <w:unhideWhenUsed/>
    <w:qFormat/>
  </w:style>
  <w:style w:type="character" w:styleId="af5">
    <w:name w:val="Hyperlink"/>
    <w:uiPriority w:val="99"/>
    <w:unhideWhenUsed/>
    <w:qFormat/>
    <w:rPr>
      <w:color w:val="0000FF"/>
      <w:u w:val="single"/>
    </w:rPr>
  </w:style>
  <w:style w:type="character" w:styleId="HTML2">
    <w:name w:val="HTML Code"/>
    <w:basedOn w:val="a1"/>
    <w:uiPriority w:val="99"/>
    <w:semiHidden/>
    <w:unhideWhenUsed/>
    <w:qFormat/>
    <w:rPr>
      <w:rFonts w:ascii="Courier New" w:hAnsi="Courier New"/>
      <w:sz w:val="20"/>
    </w:rPr>
  </w:style>
  <w:style w:type="character" w:styleId="HTML3">
    <w:name w:val="HTML Cite"/>
    <w:basedOn w:val="a1"/>
    <w:uiPriority w:val="99"/>
    <w:semiHidden/>
    <w:unhideWhenUsed/>
    <w:qFormat/>
  </w:style>
  <w:style w:type="character" w:customStyle="1" w:styleId="ab">
    <w:name w:val="页眉 字符"/>
    <w:basedOn w:val="a1"/>
    <w:link w:val="aa"/>
    <w:uiPriority w:val="99"/>
    <w:qFormat/>
    <w:rPr>
      <w:sz w:val="18"/>
      <w:szCs w:val="18"/>
    </w:rPr>
  </w:style>
  <w:style w:type="character" w:customStyle="1" w:styleId="a9">
    <w:name w:val="页脚 字符"/>
    <w:basedOn w:val="a1"/>
    <w:link w:val="a8"/>
    <w:uiPriority w:val="99"/>
    <w:qFormat/>
    <w:rPr>
      <w:sz w:val="18"/>
      <w:szCs w:val="18"/>
    </w:rPr>
  </w:style>
  <w:style w:type="character" w:customStyle="1" w:styleId="ad">
    <w:name w:val="脚注文本 字符"/>
    <w:basedOn w:val="a1"/>
    <w:link w:val="ac"/>
    <w:semiHidden/>
    <w:qFormat/>
    <w:rPr>
      <w:rFonts w:ascii="Calibri" w:eastAsia="宋体" w:hAnsi="Calibri" w:cs="黑体"/>
      <w:sz w:val="18"/>
      <w:szCs w:val="20"/>
    </w:rPr>
  </w:style>
  <w:style w:type="paragraph" w:customStyle="1" w:styleId="reader-word-layerreader-word-s2-12">
    <w:name w:val="reader-word-layer reader-word-s2-12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11">
    <w:name w:val="列出段落1"/>
    <w:basedOn w:val="a"/>
    <w:uiPriority w:val="34"/>
    <w:qFormat/>
    <w:pPr>
      <w:ind w:firstLineChars="200" w:firstLine="420"/>
    </w:pPr>
  </w:style>
  <w:style w:type="character" w:customStyle="1" w:styleId="apple-converted-space">
    <w:name w:val="apple-converted-space"/>
    <w:basedOn w:val="a1"/>
    <w:qFormat/>
  </w:style>
  <w:style w:type="character" w:customStyle="1" w:styleId="a7">
    <w:name w:val="批注框文本 字符"/>
    <w:basedOn w:val="a1"/>
    <w:link w:val="a6"/>
    <w:uiPriority w:val="99"/>
    <w:semiHidden/>
    <w:qFormat/>
    <w:rPr>
      <w:rFonts w:ascii="Calibri" w:eastAsia="宋体" w:hAnsi="Calibri" w:cs="黑体"/>
      <w:sz w:val="18"/>
      <w:szCs w:val="18"/>
    </w:rPr>
  </w:style>
  <w:style w:type="character" w:customStyle="1" w:styleId="10">
    <w:name w:val="标题 1 字符"/>
    <w:basedOn w:val="a1"/>
    <w:link w:val="1"/>
    <w:uiPriority w:val="9"/>
    <w:qFormat/>
    <w:rPr>
      <w:rFonts w:ascii="Calibri" w:eastAsia="黑体" w:hAnsi="Calibri" w:cs="黑体"/>
      <w:b/>
      <w:bCs/>
      <w:kern w:val="44"/>
      <w:sz w:val="28"/>
      <w:szCs w:val="44"/>
    </w:rPr>
  </w:style>
  <w:style w:type="character" w:customStyle="1" w:styleId="20">
    <w:name w:val="标题 2 字符"/>
    <w:basedOn w:val="a1"/>
    <w:link w:val="2"/>
    <w:uiPriority w:val="9"/>
    <w:qFormat/>
    <w:rPr>
      <w:rFonts w:ascii="Cambria" w:eastAsia="宋体" w:hAnsi="Cambria" w:cs="宋体"/>
      <w:b/>
      <w:bCs/>
      <w:sz w:val="24"/>
      <w:szCs w:val="32"/>
    </w:rPr>
  </w:style>
  <w:style w:type="character" w:customStyle="1" w:styleId="af0">
    <w:name w:val="标题 字符"/>
    <w:basedOn w:val="a1"/>
    <w:link w:val="af"/>
    <w:uiPriority w:val="10"/>
    <w:qFormat/>
    <w:rPr>
      <w:rFonts w:ascii="Cambria" w:eastAsia="宋体" w:hAnsi="Cambria" w:cs="Times New Roman"/>
      <w:b/>
      <w:bCs/>
      <w:sz w:val="48"/>
      <w:szCs w:val="32"/>
    </w:rPr>
  </w:style>
  <w:style w:type="table" w:customStyle="1" w:styleId="12">
    <w:name w:val="网格型1"/>
    <w:basedOn w:val="a2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cus">
    <w:name w:val="focus"/>
    <w:basedOn w:val="a1"/>
    <w:qFormat/>
  </w:style>
  <w:style w:type="paragraph" w:customStyle="1" w:styleId="af6">
    <w:name w:val="图表标题"/>
    <w:qFormat/>
    <w:pPr>
      <w:snapToGrid w:val="0"/>
      <w:spacing w:beforeLines="10" w:afterLines="10" w:line="360" w:lineRule="auto"/>
      <w:jc w:val="center"/>
    </w:pPr>
    <w:rPr>
      <w:rFonts w:eastAsia="黑体"/>
      <w:b/>
      <w:sz w:val="18"/>
    </w:rPr>
  </w:style>
  <w:style w:type="character" w:customStyle="1" w:styleId="a5">
    <w:name w:val="尾注文本 字符"/>
    <w:basedOn w:val="a1"/>
    <w:link w:val="a4"/>
    <w:uiPriority w:val="99"/>
    <w:qFormat/>
    <w:rPr>
      <w:rFonts w:ascii="Calibri" w:hAnsi="Calibri"/>
      <w:kern w:val="2"/>
      <w:sz w:val="21"/>
      <w:szCs w:val="22"/>
    </w:rPr>
  </w:style>
  <w:style w:type="paragraph" w:customStyle="1" w:styleId="af7">
    <w:name w:val="正文（结尾部分）"/>
    <w:basedOn w:val="a"/>
    <w:qFormat/>
    <w:pPr>
      <w:adjustRightInd w:val="0"/>
      <w:snapToGrid w:val="0"/>
      <w:spacing w:line="320" w:lineRule="exact"/>
      <w:ind w:firstLineChars="200" w:firstLine="200"/>
    </w:pPr>
    <w:rPr>
      <w:rFonts w:ascii="Times New Roman" w:hAnsi="Times New Roman" w:cs="Times New Roman"/>
      <w:szCs w:val="24"/>
    </w:rPr>
  </w:style>
  <w:style w:type="character" w:customStyle="1" w:styleId="13">
    <w:name w:val="未处理的提及1"/>
    <w:basedOn w:val="a1"/>
    <w:uiPriority w:val="99"/>
    <w:semiHidden/>
    <w:unhideWhenUsed/>
    <w:qFormat/>
    <w:rPr>
      <w:color w:val="605E5C"/>
      <w:shd w:val="clear" w:color="auto" w:fill="E1DFDD"/>
    </w:rPr>
  </w:style>
  <w:style w:type="paragraph" w:styleId="af8">
    <w:name w:val="List Paragraph"/>
    <w:basedOn w:val="a"/>
    <w:uiPriority w:val="34"/>
    <w:qFormat/>
    <w:pPr>
      <w:ind w:firstLineChars="200" w:firstLine="420"/>
    </w:pPr>
    <w:rPr>
      <w:rFonts w:asciiTheme="minorHAnsi" w:eastAsiaTheme="minorEastAsia" w:hAnsiTheme="minorHAnsi" w:cstheme="minorBidi"/>
    </w:rPr>
  </w:style>
  <w:style w:type="paragraph" w:customStyle="1" w:styleId="14">
    <w:name w:val="修订1"/>
    <w:hidden/>
    <w:uiPriority w:val="99"/>
    <w:semiHidden/>
    <w:qFormat/>
    <w:rPr>
      <w:rFonts w:ascii="Calibri" w:hAnsi="Calibri" w:cs="黑体"/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4.wmf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oleObject" Target="embeddings/oleObject3.bin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3.wmf"/><Relationship Id="rId5" Type="http://schemas.openxmlformats.org/officeDocument/2006/relationships/footnotes" Target="footnotes.xml"/><Relationship Id="rId15" Type="http://schemas.openxmlformats.org/officeDocument/2006/relationships/image" Target="media/image5.png"/><Relationship Id="rId10" Type="http://schemas.openxmlformats.org/officeDocument/2006/relationships/oleObject" Target="embeddings/oleObject2.bin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oleObject" Target="embeddings/oleObject4.bin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EB3C63-7E72-4D42-B870-43628620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203</TotalTime>
  <Pages>4</Pages>
  <Words>593</Words>
  <Characters>3386</Characters>
  <Application>Microsoft Office Word</Application>
  <DocSecurity>0</DocSecurity>
  <Lines>28</Lines>
  <Paragraphs>7</Paragraphs>
  <ScaleCrop>false</ScaleCrop>
  <Company/>
  <LinksUpToDate>false</LinksUpToDate>
  <CharactersWithSpaces>3972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guolina</dc:creator>
  <cp:lastModifiedBy>LDD</cp:lastModifiedBy>
  <cp:revision>25</cp:revision>
  <cp:lastPrinted>2023-02-07T00:30:00Z</cp:lastPrinted>
  <dcterms:created xsi:type="dcterms:W3CDTF">2023-01-04T14:28:00Z</dcterms:created>
  <dcterms:modified xsi:type="dcterms:W3CDTF">2023-07-07T09:07:00Z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A7DC23A9BEA9433DBA0BEC4D97D39AA8</vt:lpwstr>
  </property>
</Properties>
</file>